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3F" w:rsidRPr="006440EE" w:rsidRDefault="00CA41DC" w:rsidP="00607B01">
      <w:pPr>
        <w:pStyle w:val="2"/>
        <w:shd w:val="clear" w:color="auto" w:fill="auto"/>
        <w:spacing w:line="240" w:lineRule="auto"/>
        <w:ind w:firstLine="567"/>
        <w:rPr>
          <w:rStyle w:val="11"/>
          <w:b/>
          <w:sz w:val="36"/>
          <w:szCs w:val="28"/>
          <w:lang w:val="ru-RU"/>
        </w:rPr>
      </w:pPr>
      <w:r w:rsidRPr="006440EE">
        <w:rPr>
          <w:rStyle w:val="11"/>
          <w:b/>
          <w:sz w:val="36"/>
          <w:szCs w:val="28"/>
        </w:rPr>
        <w:t xml:space="preserve">Київська міська організація товариства </w:t>
      </w:r>
    </w:p>
    <w:p w:rsidR="008934F1" w:rsidRPr="006440EE" w:rsidRDefault="00CA41DC" w:rsidP="00607B01">
      <w:pPr>
        <w:pStyle w:val="2"/>
        <w:shd w:val="clear" w:color="auto" w:fill="auto"/>
        <w:spacing w:line="240" w:lineRule="auto"/>
        <w:ind w:firstLine="567"/>
        <w:rPr>
          <w:rStyle w:val="11"/>
          <w:b/>
          <w:sz w:val="36"/>
          <w:szCs w:val="28"/>
          <w:lang w:val="ru-RU"/>
        </w:rPr>
      </w:pPr>
      <w:r w:rsidRPr="006440EE">
        <w:rPr>
          <w:rStyle w:val="11"/>
          <w:b/>
          <w:sz w:val="36"/>
          <w:szCs w:val="28"/>
        </w:rPr>
        <w:t>тверезості та здоров'я</w:t>
      </w:r>
    </w:p>
    <w:p w:rsidR="00E35490" w:rsidRDefault="00E35490" w:rsidP="00607B01">
      <w:pPr>
        <w:pStyle w:val="2"/>
        <w:shd w:val="clear" w:color="auto" w:fill="auto"/>
        <w:spacing w:line="240" w:lineRule="auto"/>
        <w:ind w:firstLine="567"/>
        <w:rPr>
          <w:rStyle w:val="11"/>
          <w:b/>
          <w:sz w:val="32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E35490" w:rsidTr="00E35490">
        <w:tc>
          <w:tcPr>
            <w:tcW w:w="4928" w:type="dxa"/>
          </w:tcPr>
          <w:p w:rsidR="00E35490" w:rsidRDefault="00E35490" w:rsidP="006440EE">
            <w:pPr>
              <w:pStyle w:val="21"/>
              <w:shd w:val="clear" w:color="auto" w:fill="auto"/>
              <w:spacing w:line="240" w:lineRule="auto"/>
              <w:jc w:val="left"/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>
              <w:rPr>
                <w:rStyle w:val="2SegoeUI85pt1pt"/>
                <w:rFonts w:ascii="Times New Roman" w:hAnsi="Times New Roman" w:cs="Times New Roman"/>
                <w:color w:val="auto"/>
                <w:spacing w:val="0"/>
                <w:sz w:val="24"/>
                <w:szCs w:val="28"/>
                <w:lang w:val="en-US"/>
              </w:rPr>
              <w:t>01011</w:t>
            </w:r>
            <w:r w:rsidRPr="00E35490">
              <w:rPr>
                <w:rStyle w:val="2SegoeUI85pt1pt"/>
                <w:rFonts w:ascii="Times New Roman" w:hAnsi="Times New Roman" w:cs="Times New Roman"/>
                <w:color w:val="auto"/>
                <w:spacing w:val="0"/>
                <w:sz w:val="24"/>
                <w:szCs w:val="28"/>
                <w:lang w:val="ru"/>
              </w:rPr>
              <w:t>,</w:t>
            </w: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ru"/>
              </w:rPr>
              <w:t xml:space="preserve"> </w:t>
            </w:r>
            <w:r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м.</w:t>
            </w: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</w:rPr>
              <w:t>К</w:t>
            </w:r>
            <w:proofErr w:type="spellStart"/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иїв</w:t>
            </w:r>
            <w:proofErr w:type="spellEnd"/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, в</w:t>
            </w:r>
            <w:proofErr w:type="spellStart"/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</w:rPr>
              <w:t>ул</w:t>
            </w:r>
            <w:proofErr w:type="spellEnd"/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.</w:t>
            </w: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</w:rPr>
              <w:t>Лайоша</w:t>
            </w:r>
            <w:proofErr w:type="spellEnd"/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Г</w:t>
            </w: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а</w:t>
            </w:r>
            <w:proofErr w:type="spellStart"/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</w:rPr>
              <w:t>вро</w:t>
            </w:r>
            <w:proofErr w:type="spellEnd"/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, б </w:t>
            </w:r>
          </w:p>
          <w:p w:rsidR="00E35490" w:rsidRDefault="00E35490" w:rsidP="006440EE">
            <w:pPr>
              <w:pStyle w:val="21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ru"/>
              </w:rPr>
              <w:t>тел</w:t>
            </w:r>
            <w:r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ru"/>
              </w:rPr>
              <w:t>.</w:t>
            </w: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ru"/>
              </w:rPr>
              <w:t xml:space="preserve"> </w:t>
            </w: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</w:rPr>
              <w:t>4І9-96-З</w:t>
            </w:r>
            <w:r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0,</w:t>
            </w: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ru"/>
              </w:rPr>
              <w:t xml:space="preserve">тел. факс 418-83-54 </w:t>
            </w:r>
            <w:r w:rsidR="006440EE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ru"/>
              </w:rPr>
              <w:t xml:space="preserve"> </w:t>
            </w:r>
            <w:proofErr w:type="gramStart"/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proofErr w:type="gramEnd"/>
            <w:r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-</w:t>
            </w:r>
            <w:r w:rsidRPr="00E35490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mail:</w:t>
            </w:r>
            <w:r w:rsidRPr="007B2817">
              <w:rPr>
                <w:rStyle w:val="2SegoeUI85pt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tverezist@gmail.com</w:t>
            </w:r>
          </w:p>
        </w:tc>
        <w:tc>
          <w:tcPr>
            <w:tcW w:w="4929" w:type="dxa"/>
          </w:tcPr>
          <w:p w:rsidR="00E35490" w:rsidRDefault="00E35490" w:rsidP="00607B01">
            <w:pPr>
              <w:pStyle w:val="2"/>
              <w:shd w:val="clear" w:color="auto" w:fill="auto"/>
              <w:spacing w:line="240" w:lineRule="auto"/>
              <w:ind w:firstLine="567"/>
              <w:jc w:val="left"/>
              <w:rPr>
                <w:rStyle w:val="2SegoeUI85pt"/>
                <w:rFonts w:ascii="Times New Roman" w:hAnsi="Times New Roman" w:cs="Times New Roman"/>
                <w:sz w:val="24"/>
                <w:szCs w:val="28"/>
                <w:lang w:val="ru"/>
              </w:rPr>
            </w:pPr>
            <w:r w:rsidRPr="00E35490">
              <w:rPr>
                <w:rStyle w:val="2SegoeUI85pt"/>
                <w:rFonts w:ascii="Times New Roman" w:hAnsi="Times New Roman" w:cs="Times New Roman"/>
                <w:sz w:val="24"/>
                <w:szCs w:val="28"/>
              </w:rPr>
              <w:t xml:space="preserve">ЄДРПОУ </w:t>
            </w:r>
            <w:r w:rsidRPr="00E35490">
              <w:rPr>
                <w:rStyle w:val="2SegoeUI85pt"/>
                <w:rFonts w:ascii="Times New Roman" w:hAnsi="Times New Roman" w:cs="Times New Roman"/>
                <w:sz w:val="24"/>
                <w:szCs w:val="28"/>
                <w:lang w:val="ru"/>
              </w:rPr>
              <w:t xml:space="preserve">03065477. </w:t>
            </w:r>
            <w:r w:rsidRPr="00E35490">
              <w:rPr>
                <w:rStyle w:val="2SegoeUI85pt1pt"/>
                <w:rFonts w:ascii="Times New Roman" w:hAnsi="Times New Roman" w:cs="Times New Roman"/>
                <w:spacing w:val="0"/>
                <w:sz w:val="24"/>
                <w:szCs w:val="28"/>
              </w:rPr>
              <w:t>р/</w:t>
            </w:r>
            <w:proofErr w:type="spellStart"/>
            <w:r w:rsidRPr="00E35490">
              <w:rPr>
                <w:rStyle w:val="2SegoeUI85pt1pt"/>
                <w:rFonts w:ascii="Times New Roman" w:hAnsi="Times New Roman" w:cs="Times New Roman"/>
                <w:spacing w:val="0"/>
                <w:sz w:val="24"/>
                <w:szCs w:val="28"/>
              </w:rPr>
              <w:t>р</w:t>
            </w:r>
            <w:proofErr w:type="spellEnd"/>
            <w:r w:rsidRPr="00E35490">
              <w:rPr>
                <w:rStyle w:val="2SegoeUI8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5490">
              <w:rPr>
                <w:rStyle w:val="2SegoeUI85pt"/>
                <w:rFonts w:ascii="Times New Roman" w:hAnsi="Times New Roman" w:cs="Times New Roman"/>
                <w:sz w:val="24"/>
                <w:szCs w:val="28"/>
                <w:lang w:val="ru"/>
              </w:rPr>
              <w:t xml:space="preserve">26006135591 </w:t>
            </w:r>
          </w:p>
          <w:p w:rsidR="00E35490" w:rsidRDefault="00E35490" w:rsidP="00607B01">
            <w:pPr>
              <w:pStyle w:val="2"/>
              <w:shd w:val="clear" w:color="auto" w:fill="auto"/>
              <w:spacing w:line="240" w:lineRule="auto"/>
              <w:ind w:firstLine="567"/>
              <w:jc w:val="left"/>
              <w:rPr>
                <w:rStyle w:val="2SegoeUI85pt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35490">
              <w:rPr>
                <w:rStyle w:val="2SegoeUI85pt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AT </w:t>
            </w:r>
            <w:r w:rsidRPr="00E35490">
              <w:rPr>
                <w:rStyle w:val="2SegoeUI85pt"/>
                <w:rFonts w:ascii="Times New Roman" w:hAnsi="Times New Roman" w:cs="Times New Roman"/>
                <w:sz w:val="24"/>
                <w:szCs w:val="28"/>
                <w:lang w:val="ru"/>
              </w:rPr>
              <w:t>"</w:t>
            </w:r>
            <w:proofErr w:type="spellStart"/>
            <w:r w:rsidRPr="00E35490">
              <w:rPr>
                <w:rStyle w:val="2SegoeUI85pt"/>
                <w:rFonts w:ascii="Times New Roman" w:hAnsi="Times New Roman" w:cs="Times New Roman"/>
                <w:sz w:val="24"/>
                <w:szCs w:val="28"/>
                <w:lang w:val="ru"/>
              </w:rPr>
              <w:t>Райффайзен</w:t>
            </w:r>
            <w:proofErr w:type="spellEnd"/>
            <w:r w:rsidRPr="00E35490">
              <w:rPr>
                <w:rStyle w:val="2SegoeUI85pt"/>
                <w:rFonts w:ascii="Times New Roman" w:hAnsi="Times New Roman" w:cs="Times New Roman"/>
                <w:sz w:val="24"/>
                <w:szCs w:val="28"/>
                <w:lang w:val="ru"/>
              </w:rPr>
              <w:t xml:space="preserve"> </w:t>
            </w:r>
            <w:r w:rsidRPr="00E35490">
              <w:rPr>
                <w:rStyle w:val="2SegoeUI85pt"/>
                <w:rFonts w:ascii="Times New Roman" w:hAnsi="Times New Roman" w:cs="Times New Roman"/>
                <w:sz w:val="24"/>
                <w:szCs w:val="28"/>
              </w:rPr>
              <w:t xml:space="preserve">Банк Аваль". </w:t>
            </w:r>
          </w:p>
          <w:p w:rsidR="00E35490" w:rsidRDefault="00E35490" w:rsidP="00607B01">
            <w:pPr>
              <w:pStyle w:val="2"/>
              <w:shd w:val="clear" w:color="auto" w:fill="auto"/>
              <w:spacing w:line="240" w:lineRule="auto"/>
              <w:ind w:firstLine="567"/>
              <w:jc w:val="left"/>
              <w:rPr>
                <w:b/>
                <w:sz w:val="28"/>
                <w:szCs w:val="28"/>
                <w:lang w:val="ru-RU"/>
              </w:rPr>
            </w:pPr>
            <w:r w:rsidRPr="00E35490">
              <w:rPr>
                <w:rStyle w:val="2SegoeUI85pt"/>
                <w:rFonts w:ascii="Times New Roman" w:hAnsi="Times New Roman" w:cs="Times New Roman"/>
                <w:sz w:val="24"/>
                <w:szCs w:val="28"/>
                <w:lang w:val="ru"/>
              </w:rPr>
              <w:t>МФО 380805</w:t>
            </w:r>
          </w:p>
        </w:tc>
      </w:tr>
      <w:tr w:rsidR="00E35490" w:rsidTr="00E35490">
        <w:tc>
          <w:tcPr>
            <w:tcW w:w="4928" w:type="dxa"/>
          </w:tcPr>
          <w:p w:rsidR="00E35490" w:rsidRDefault="00FB03B6" w:rsidP="00607B01">
            <w:pPr>
              <w:pStyle w:val="21"/>
              <w:shd w:val="clear" w:color="auto" w:fill="auto"/>
              <w:spacing w:line="240" w:lineRule="auto"/>
              <w:ind w:firstLine="567"/>
              <w:jc w:val="left"/>
              <w:rPr>
                <w:rStyle w:val="2SegoeUI85pt1pt"/>
                <w:rFonts w:ascii="Times New Roman" w:hAnsi="Times New Roman" w:cs="Times New Roman"/>
                <w:color w:val="auto"/>
                <w:spacing w:val="0"/>
                <w:sz w:val="24"/>
                <w:szCs w:val="28"/>
                <w:lang w:val="uk-UA"/>
              </w:rPr>
            </w:pPr>
            <w:r>
              <w:rPr>
                <w:rFonts w:ascii="Times New Roman" w:eastAsia="Segoe UI" w:hAnsi="Times New Roman" w:cs="Times New Roman"/>
                <w:noProof/>
                <w:sz w:val="28"/>
                <w:szCs w:val="28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5pt;margin-top:5.2pt;width:477.4pt;height:0;z-index:251658240;mso-position-horizontal-relative:text;mso-position-vertical-relative:text" o:connectortype="straight" strokecolor="black [3213]"/>
              </w:pict>
            </w:r>
          </w:p>
          <w:p w:rsidR="00E35490" w:rsidRPr="00E35490" w:rsidRDefault="00E35490" w:rsidP="006440EE">
            <w:pPr>
              <w:pStyle w:val="21"/>
              <w:shd w:val="clear" w:color="auto" w:fill="auto"/>
              <w:spacing w:line="240" w:lineRule="auto"/>
              <w:jc w:val="left"/>
              <w:rPr>
                <w:rStyle w:val="2SegoeUI85pt1pt"/>
                <w:rFonts w:ascii="Times New Roman" w:hAnsi="Times New Roman" w:cs="Times New Roman"/>
                <w:color w:val="auto"/>
                <w:spacing w:val="0"/>
                <w:sz w:val="24"/>
                <w:szCs w:val="28"/>
                <w:lang w:val="uk-UA"/>
              </w:rPr>
            </w:pPr>
            <w:r w:rsidRPr="006440EE">
              <w:rPr>
                <w:rStyle w:val="2SegoeUI85pt1pt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val="uk-UA"/>
              </w:rPr>
              <w:t>Вих.</w:t>
            </w:r>
            <w:r w:rsidR="00BF590F" w:rsidRPr="006440EE">
              <w:rPr>
                <w:rStyle w:val="2SegoeUI85pt1pt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val="uk-UA"/>
              </w:rPr>
              <w:t xml:space="preserve"> № </w:t>
            </w:r>
            <w:r w:rsidR="007B2817" w:rsidRPr="006440EE">
              <w:rPr>
                <w:rStyle w:val="2SegoeUI85pt1pt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val="uk-UA"/>
              </w:rPr>
              <w:t xml:space="preserve">3284 від </w:t>
            </w:r>
            <w:r w:rsidR="00BF590F" w:rsidRPr="006440EE">
              <w:rPr>
                <w:rStyle w:val="2SegoeUI85pt1pt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val="uk-UA"/>
              </w:rPr>
              <w:t>03</w:t>
            </w:r>
            <w:r w:rsidR="007B2817" w:rsidRPr="006440EE">
              <w:rPr>
                <w:rStyle w:val="2SegoeUI85pt1pt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val="uk-UA"/>
              </w:rPr>
              <w:t>.03.2014р.</w:t>
            </w:r>
          </w:p>
        </w:tc>
        <w:tc>
          <w:tcPr>
            <w:tcW w:w="4929" w:type="dxa"/>
          </w:tcPr>
          <w:p w:rsidR="00E35490" w:rsidRPr="00E35490" w:rsidRDefault="00E35490" w:rsidP="00607B01">
            <w:pPr>
              <w:pStyle w:val="2"/>
              <w:shd w:val="clear" w:color="auto" w:fill="auto"/>
              <w:spacing w:line="240" w:lineRule="auto"/>
              <w:ind w:firstLine="567"/>
              <w:jc w:val="left"/>
              <w:rPr>
                <w:rStyle w:val="2SegoeUI85pt"/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35490" w:rsidRPr="00E35490" w:rsidRDefault="00E35490" w:rsidP="00607B01">
      <w:pPr>
        <w:pStyle w:val="2"/>
        <w:shd w:val="clear" w:color="auto" w:fill="auto"/>
        <w:spacing w:line="240" w:lineRule="auto"/>
        <w:ind w:firstLine="567"/>
        <w:rPr>
          <w:b/>
          <w:sz w:val="28"/>
          <w:szCs w:val="28"/>
          <w:lang w:val="ru-RU"/>
        </w:rPr>
        <w:sectPr w:rsidR="00E35490" w:rsidRPr="00E35490" w:rsidSect="00E35490">
          <w:type w:val="continuous"/>
          <w:pgSz w:w="11909" w:h="16834" w:code="9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E35490" w:rsidRDefault="00E35490" w:rsidP="00607B01">
      <w:pPr>
        <w:pStyle w:val="21"/>
        <w:shd w:val="clear" w:color="auto" w:fill="auto"/>
        <w:spacing w:line="240" w:lineRule="auto"/>
        <w:ind w:firstLine="567"/>
        <w:jc w:val="left"/>
        <w:rPr>
          <w:rStyle w:val="2SegoeUI85pt"/>
          <w:rFonts w:ascii="Times New Roman" w:hAnsi="Times New Roman" w:cs="Times New Roman"/>
          <w:sz w:val="28"/>
          <w:szCs w:val="28"/>
          <w:lang w:val="ru"/>
        </w:rPr>
      </w:pPr>
    </w:p>
    <w:p w:rsidR="008934F1" w:rsidRPr="00E35490" w:rsidRDefault="00CA41DC" w:rsidP="006440EE">
      <w:pPr>
        <w:pStyle w:val="101"/>
        <w:shd w:val="clear" w:color="auto" w:fill="auto"/>
        <w:spacing w:after="0" w:line="240" w:lineRule="auto"/>
        <w:ind w:left="4956"/>
        <w:rPr>
          <w:b w:val="0"/>
          <w:sz w:val="28"/>
          <w:szCs w:val="28"/>
        </w:rPr>
      </w:pPr>
      <w:r w:rsidRPr="00E35490">
        <w:rPr>
          <w:b w:val="0"/>
          <w:sz w:val="28"/>
          <w:szCs w:val="28"/>
        </w:rPr>
        <w:t xml:space="preserve">Начальнику управління освіти і науки Луганської облдержадміністрації </w:t>
      </w:r>
      <w:r w:rsidRPr="00E35490">
        <w:rPr>
          <w:b w:val="0"/>
          <w:sz w:val="28"/>
          <w:szCs w:val="28"/>
          <w:lang w:val="ru"/>
        </w:rPr>
        <w:t xml:space="preserve">Цимбал </w:t>
      </w:r>
      <w:r w:rsidRPr="00E35490">
        <w:rPr>
          <w:b w:val="0"/>
          <w:sz w:val="28"/>
          <w:szCs w:val="28"/>
        </w:rPr>
        <w:t>Ірині Іванівні</w:t>
      </w:r>
    </w:p>
    <w:p w:rsidR="007B2817" w:rsidRDefault="007B2817" w:rsidP="00607B01">
      <w:pPr>
        <w:pStyle w:val="2"/>
        <w:shd w:val="clear" w:color="auto" w:fill="auto"/>
        <w:spacing w:line="240" w:lineRule="auto"/>
        <w:ind w:firstLine="567"/>
        <w:jc w:val="left"/>
        <w:rPr>
          <w:rStyle w:val="11"/>
          <w:sz w:val="28"/>
          <w:szCs w:val="28"/>
          <w:lang w:val="uk-UA"/>
        </w:rPr>
      </w:pPr>
    </w:p>
    <w:p w:rsidR="006440EE" w:rsidRDefault="006440EE" w:rsidP="00607B01">
      <w:pPr>
        <w:pStyle w:val="2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val="uk-UA"/>
        </w:rPr>
      </w:pPr>
    </w:p>
    <w:p w:rsidR="006440EE" w:rsidRDefault="006440EE" w:rsidP="00607B01">
      <w:pPr>
        <w:pStyle w:val="2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val="uk-UA"/>
        </w:rPr>
      </w:pPr>
    </w:p>
    <w:p w:rsidR="008934F1" w:rsidRPr="007B2817" w:rsidRDefault="007B2817" w:rsidP="00607B01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B2817">
        <w:rPr>
          <w:rStyle w:val="11"/>
          <w:sz w:val="28"/>
          <w:szCs w:val="28"/>
          <w:lang w:val="uk-UA"/>
        </w:rPr>
        <w:t>З метою спри</w:t>
      </w:r>
      <w:r w:rsidR="00CA41DC" w:rsidRPr="007B2817">
        <w:rPr>
          <w:rStyle w:val="11"/>
          <w:sz w:val="28"/>
          <w:szCs w:val="28"/>
          <w:lang w:val="uk-UA"/>
        </w:rPr>
        <w:t xml:space="preserve">яння вихованню здорового і тверезого способу життя серед </w:t>
      </w:r>
      <w:r>
        <w:rPr>
          <w:rStyle w:val="11"/>
          <w:sz w:val="28"/>
          <w:szCs w:val="28"/>
          <w:lang w:val="uk-UA"/>
        </w:rPr>
        <w:t>молоді Всеукраїнський громад</w:t>
      </w:r>
      <w:r w:rsidR="00CA41DC" w:rsidRPr="007B2817">
        <w:rPr>
          <w:rStyle w:val="11"/>
          <w:sz w:val="28"/>
          <w:szCs w:val="28"/>
          <w:lang w:val="uk-UA"/>
        </w:rPr>
        <w:t>ськ</w:t>
      </w:r>
      <w:r>
        <w:rPr>
          <w:rStyle w:val="11"/>
          <w:sz w:val="28"/>
          <w:szCs w:val="28"/>
          <w:lang w:val="uk-UA"/>
        </w:rPr>
        <w:t>ий</w:t>
      </w:r>
      <w:r w:rsidR="00CA41DC" w:rsidRPr="007B2817">
        <w:rPr>
          <w:rStyle w:val="11"/>
          <w:sz w:val="28"/>
          <w:szCs w:val="28"/>
          <w:lang w:val="uk-UA"/>
        </w:rPr>
        <w:t xml:space="preserve"> рух «Твереза Україна» та Київська </w:t>
      </w:r>
      <w:r>
        <w:rPr>
          <w:rStyle w:val="11"/>
          <w:sz w:val="28"/>
          <w:szCs w:val="28"/>
          <w:lang w:val="uk-UA"/>
        </w:rPr>
        <w:t>міська організація</w:t>
      </w:r>
      <w:r w:rsidR="00CA41DC" w:rsidRPr="007B2817">
        <w:rPr>
          <w:rStyle w:val="11"/>
          <w:sz w:val="28"/>
          <w:szCs w:val="28"/>
          <w:lang w:val="uk-UA"/>
        </w:rPr>
        <w:t xml:space="preserve"> товар</w:t>
      </w:r>
      <w:r>
        <w:rPr>
          <w:rStyle w:val="11"/>
          <w:sz w:val="28"/>
          <w:szCs w:val="28"/>
          <w:lang w:val="uk-UA"/>
        </w:rPr>
        <w:t>и</w:t>
      </w:r>
      <w:r w:rsidR="00CA41DC" w:rsidRPr="007B2817">
        <w:rPr>
          <w:rStyle w:val="11"/>
          <w:sz w:val="28"/>
          <w:szCs w:val="28"/>
          <w:lang w:val="uk-UA"/>
        </w:rPr>
        <w:t>ств</w:t>
      </w:r>
      <w:r>
        <w:rPr>
          <w:rStyle w:val="11"/>
          <w:sz w:val="28"/>
          <w:szCs w:val="28"/>
          <w:lang w:val="uk-UA"/>
        </w:rPr>
        <w:t>а</w:t>
      </w:r>
      <w:r w:rsidR="00CA41DC" w:rsidRPr="007B2817">
        <w:rPr>
          <w:rStyle w:val="11"/>
          <w:sz w:val="28"/>
          <w:szCs w:val="28"/>
          <w:lang w:val="uk-UA"/>
        </w:rPr>
        <w:t xml:space="preserve"> тверезості та здоров'я, як і в минулому році, </w:t>
      </w:r>
      <w:r>
        <w:rPr>
          <w:rStyle w:val="11"/>
          <w:sz w:val="28"/>
          <w:szCs w:val="28"/>
          <w:lang w:val="uk-UA"/>
        </w:rPr>
        <w:t>оголошують</w:t>
      </w:r>
      <w:r w:rsidR="00CA41DC" w:rsidRPr="007B2817">
        <w:rPr>
          <w:rStyle w:val="11"/>
          <w:sz w:val="28"/>
          <w:szCs w:val="28"/>
          <w:lang w:val="uk-UA"/>
        </w:rPr>
        <w:t xml:space="preserve"> </w:t>
      </w:r>
      <w:r w:rsidR="00CA41DC" w:rsidRPr="007B2817">
        <w:rPr>
          <w:rStyle w:val="11"/>
          <w:b/>
          <w:sz w:val="28"/>
          <w:szCs w:val="28"/>
          <w:lang w:val="uk-UA"/>
        </w:rPr>
        <w:t>літературний конкурс «Ми за тверезе життя!</w:t>
      </w:r>
      <w:r w:rsidR="00CA41DC" w:rsidRPr="007B2817">
        <w:rPr>
          <w:rStyle w:val="11"/>
          <w:sz w:val="28"/>
          <w:szCs w:val="28"/>
          <w:lang w:val="uk-UA"/>
        </w:rPr>
        <w:t>» серед у</w:t>
      </w:r>
      <w:r>
        <w:rPr>
          <w:rStyle w:val="11"/>
          <w:sz w:val="28"/>
          <w:szCs w:val="28"/>
          <w:lang w:val="uk-UA"/>
        </w:rPr>
        <w:t>чнів</w:t>
      </w:r>
      <w:r w:rsidR="00CA41DC" w:rsidRPr="007B2817">
        <w:rPr>
          <w:rStyle w:val="11"/>
          <w:sz w:val="28"/>
          <w:szCs w:val="28"/>
          <w:lang w:val="uk-UA"/>
        </w:rPr>
        <w:t xml:space="preserve"> 1</w:t>
      </w:r>
      <w:r>
        <w:rPr>
          <w:rStyle w:val="11"/>
          <w:sz w:val="28"/>
          <w:szCs w:val="28"/>
          <w:lang w:val="uk-UA"/>
        </w:rPr>
        <w:t>-</w:t>
      </w:r>
      <w:r w:rsidR="00CA41DC" w:rsidRPr="007B2817">
        <w:rPr>
          <w:rStyle w:val="11"/>
          <w:sz w:val="28"/>
          <w:szCs w:val="28"/>
          <w:lang w:val="uk-UA"/>
        </w:rPr>
        <w:t>11 класів загальноосвітніх навчальних закладів України.</w:t>
      </w:r>
    </w:p>
    <w:p w:rsidR="008934F1" w:rsidRPr="007B2817" w:rsidRDefault="00CA41DC" w:rsidP="00607B01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B2817">
        <w:rPr>
          <w:rStyle w:val="11"/>
          <w:sz w:val="28"/>
          <w:szCs w:val="28"/>
          <w:lang w:val="uk-UA"/>
        </w:rPr>
        <w:t xml:space="preserve">Прийом робіт триває до </w:t>
      </w:r>
      <w:r w:rsidR="007B2817">
        <w:rPr>
          <w:rStyle w:val="11"/>
          <w:sz w:val="28"/>
          <w:szCs w:val="28"/>
          <w:lang w:val="uk-UA"/>
        </w:rPr>
        <w:t>30</w:t>
      </w:r>
      <w:r w:rsidRPr="007B2817">
        <w:rPr>
          <w:rStyle w:val="11"/>
          <w:sz w:val="28"/>
          <w:szCs w:val="28"/>
          <w:lang w:val="uk-UA"/>
        </w:rPr>
        <w:t xml:space="preserve"> квітня 2014 року. Переможці отримають фірм</w:t>
      </w:r>
      <w:r w:rsidR="007B2817">
        <w:rPr>
          <w:rStyle w:val="11"/>
          <w:sz w:val="28"/>
          <w:szCs w:val="28"/>
          <w:lang w:val="uk-UA"/>
        </w:rPr>
        <w:t>ові</w:t>
      </w:r>
      <w:r w:rsidRPr="007B2817">
        <w:rPr>
          <w:rStyle w:val="11"/>
          <w:sz w:val="28"/>
          <w:szCs w:val="28"/>
          <w:lang w:val="uk-UA"/>
        </w:rPr>
        <w:t xml:space="preserve"> рюкзаки (І місця серед учнів кожного класу навчання) та інші призи </w:t>
      </w:r>
      <w:r w:rsidRPr="007B2817">
        <w:rPr>
          <w:rStyle w:val="3pt"/>
          <w:spacing w:val="0"/>
          <w:sz w:val="28"/>
          <w:szCs w:val="28"/>
          <w:lang w:val="uk-UA"/>
        </w:rPr>
        <w:t>(</w:t>
      </w:r>
      <w:r w:rsidR="007B2817">
        <w:rPr>
          <w:rStyle w:val="3pt"/>
          <w:spacing w:val="0"/>
          <w:sz w:val="28"/>
          <w:szCs w:val="28"/>
          <w:lang w:val="uk-UA"/>
        </w:rPr>
        <w:t>ІІ і ІІІ місця</w:t>
      </w:r>
      <w:r w:rsidRPr="007B2817">
        <w:rPr>
          <w:rStyle w:val="11"/>
          <w:sz w:val="28"/>
          <w:szCs w:val="28"/>
          <w:lang w:val="uk-UA"/>
        </w:rPr>
        <w:t>, серед учнів кожною класу навчання).</w:t>
      </w:r>
    </w:p>
    <w:p w:rsidR="008934F1" w:rsidRPr="007B2817" w:rsidRDefault="007B2817" w:rsidP="00607B01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uk-UA"/>
        </w:rPr>
        <w:t>Просимо</w:t>
      </w:r>
      <w:r w:rsidR="00CA41DC" w:rsidRPr="007B2817">
        <w:rPr>
          <w:rStyle w:val="11"/>
          <w:sz w:val="28"/>
          <w:szCs w:val="28"/>
          <w:lang w:val="uk-UA"/>
        </w:rPr>
        <w:t xml:space="preserve"> Ва</w:t>
      </w:r>
      <w:r>
        <w:rPr>
          <w:rStyle w:val="11"/>
          <w:sz w:val="28"/>
          <w:szCs w:val="28"/>
          <w:lang w:val="uk-UA"/>
        </w:rPr>
        <w:t>с</w:t>
      </w:r>
      <w:r w:rsidR="00CA41DC" w:rsidRPr="007B2817">
        <w:rPr>
          <w:rStyle w:val="11"/>
          <w:sz w:val="28"/>
          <w:szCs w:val="28"/>
          <w:lang w:val="uk-UA"/>
        </w:rPr>
        <w:t xml:space="preserve"> оголосити умови конкурсу (Додаток 1) у загальноосвітніх </w:t>
      </w:r>
      <w:r>
        <w:rPr>
          <w:rStyle w:val="11"/>
          <w:sz w:val="28"/>
          <w:szCs w:val="28"/>
          <w:lang w:val="uk-UA"/>
        </w:rPr>
        <w:t>навчальних</w:t>
      </w:r>
      <w:r w:rsidR="00CA41DC" w:rsidRPr="007B2817">
        <w:rPr>
          <w:rStyle w:val="11"/>
          <w:sz w:val="28"/>
          <w:szCs w:val="28"/>
          <w:lang w:val="uk-UA"/>
        </w:rPr>
        <w:t xml:space="preserve"> закладах.</w:t>
      </w:r>
    </w:p>
    <w:p w:rsidR="006440EE" w:rsidRDefault="006440EE" w:rsidP="00607B01">
      <w:pPr>
        <w:pStyle w:val="2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val="uk-UA"/>
        </w:rPr>
      </w:pPr>
    </w:p>
    <w:p w:rsidR="008934F1" w:rsidRPr="00BF590F" w:rsidRDefault="00CA41DC" w:rsidP="00607B01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B2817">
        <w:rPr>
          <w:rStyle w:val="11"/>
          <w:sz w:val="28"/>
          <w:szCs w:val="28"/>
          <w:lang w:val="uk-UA"/>
        </w:rPr>
        <w:t>Додаток І. Положення про літературний конкурс «Ми за тверезе життя!»</w:t>
      </w:r>
      <w:r w:rsidR="007B2817">
        <w:rPr>
          <w:rStyle w:val="11"/>
          <w:sz w:val="28"/>
          <w:szCs w:val="28"/>
          <w:lang w:val="uk-UA"/>
        </w:rPr>
        <w:t xml:space="preserve"> </w:t>
      </w:r>
      <w:r w:rsidR="007B2817">
        <w:rPr>
          <w:rStyle w:val="11"/>
          <w:sz w:val="28"/>
          <w:szCs w:val="28"/>
          <w:lang w:val="en-US"/>
        </w:rPr>
        <w:t>(</w:t>
      </w:r>
      <w:proofErr w:type="gramStart"/>
      <w:r w:rsidR="007B2817">
        <w:rPr>
          <w:rStyle w:val="2SegoeUI85pt"/>
          <w:rFonts w:ascii="Times New Roman" w:hAnsi="Times New Roman" w:cs="Times New Roman"/>
          <w:sz w:val="28"/>
          <w:szCs w:val="28"/>
          <w:lang w:val="uk-UA"/>
        </w:rPr>
        <w:t>електронна</w:t>
      </w:r>
      <w:proofErr w:type="gramEnd"/>
      <w:r w:rsidR="007B2817">
        <w:rPr>
          <w:rStyle w:val="2SegoeUI85pt"/>
          <w:rFonts w:ascii="Times New Roman" w:hAnsi="Times New Roman" w:cs="Times New Roman"/>
          <w:sz w:val="28"/>
          <w:szCs w:val="28"/>
          <w:lang w:val="uk-UA"/>
        </w:rPr>
        <w:t xml:space="preserve"> версія</w:t>
      </w:r>
      <w:r w:rsidRPr="007B2817">
        <w:rPr>
          <w:rStyle w:val="2SegoeUI85pt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http://</w:t>
      </w:r>
      <w:r w:rsidR="007B2817"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.ar</w:t>
      </w:r>
      <w:r w:rsidR="007B2817"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hiv.t</w:t>
      </w:r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vereza.i</w:t>
      </w:r>
      <w:r w:rsidR="007B2817"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fo/docs/2014/litkonku</w:t>
      </w:r>
      <w:r w:rsidR="007B2817"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s-2</w:t>
      </w:r>
      <w:r w:rsidR="007B2817"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014</w:t>
      </w:r>
      <w:r w:rsidRPr="00BF590F">
        <w:rPr>
          <w:rStyle w:val="2TimesNewRoman125pt"/>
          <w:i/>
          <w:sz w:val="28"/>
          <w:szCs w:val="28"/>
        </w:rPr>
        <w:t>.</w:t>
      </w:r>
      <w:r w:rsidR="007B2817" w:rsidRPr="00BF590F">
        <w:rPr>
          <w:rStyle w:val="2TimesNewRoman125pt"/>
          <w:i/>
          <w:sz w:val="28"/>
          <w:szCs w:val="28"/>
        </w:rPr>
        <w:t>doc</w:t>
      </w:r>
      <w:r w:rsidRPr="00BF590F">
        <w:rPr>
          <w:rStyle w:val="2TimesNewRoman125pt"/>
          <w:i/>
          <w:sz w:val="28"/>
          <w:szCs w:val="28"/>
        </w:rPr>
        <w:t>)</w:t>
      </w:r>
      <w:r w:rsidR="00BF590F">
        <w:rPr>
          <w:rStyle w:val="2TimesNewRoman125pt"/>
          <w:i/>
          <w:sz w:val="28"/>
          <w:szCs w:val="28"/>
          <w:lang w:val="uk-UA"/>
        </w:rPr>
        <w:t>.</w:t>
      </w:r>
    </w:p>
    <w:p w:rsidR="008934F1" w:rsidRPr="007B2817" w:rsidRDefault="00CA41DC" w:rsidP="00607B01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B2817">
        <w:rPr>
          <w:rStyle w:val="11"/>
          <w:sz w:val="28"/>
          <w:szCs w:val="28"/>
          <w:lang w:val="uk-UA"/>
        </w:rPr>
        <w:t>Додаток</w:t>
      </w:r>
      <w:r w:rsidRPr="007B2817">
        <w:rPr>
          <w:rStyle w:val="95pt2pt"/>
          <w:i w:val="0"/>
          <w:spacing w:val="0"/>
          <w:sz w:val="28"/>
          <w:szCs w:val="28"/>
          <w:lang w:val="uk-UA"/>
        </w:rPr>
        <w:t xml:space="preserve"> 2.</w:t>
      </w:r>
      <w:r w:rsidRPr="007B2817">
        <w:rPr>
          <w:rStyle w:val="11"/>
          <w:sz w:val="28"/>
          <w:szCs w:val="28"/>
          <w:lang w:val="uk-UA"/>
        </w:rPr>
        <w:t xml:space="preserve"> Збірник кращих конкурсних робіт (4-8 кл.) за 2012</w:t>
      </w:r>
      <w:r w:rsidR="00452F72">
        <w:rPr>
          <w:rStyle w:val="11"/>
          <w:sz w:val="28"/>
          <w:szCs w:val="28"/>
          <w:lang w:val="uk-UA"/>
        </w:rPr>
        <w:t>/</w:t>
      </w:r>
      <w:r w:rsidRPr="007B2817">
        <w:rPr>
          <w:rStyle w:val="11"/>
          <w:sz w:val="28"/>
          <w:szCs w:val="28"/>
          <w:lang w:val="uk-UA"/>
        </w:rPr>
        <w:t xml:space="preserve">13 </w:t>
      </w:r>
      <w:proofErr w:type="spellStart"/>
      <w:r w:rsidRPr="007B2817">
        <w:rPr>
          <w:rStyle w:val="11"/>
          <w:sz w:val="28"/>
          <w:szCs w:val="28"/>
          <w:lang w:val="uk-UA"/>
        </w:rPr>
        <w:t>н.р</w:t>
      </w:r>
      <w:proofErr w:type="spellEnd"/>
      <w:r w:rsidRPr="007B2817">
        <w:rPr>
          <w:rStyle w:val="11"/>
          <w:sz w:val="28"/>
          <w:szCs w:val="28"/>
          <w:lang w:val="uk-UA"/>
        </w:rPr>
        <w:t>.</w:t>
      </w:r>
    </w:p>
    <w:p w:rsidR="00452F72" w:rsidRDefault="00452F72" w:rsidP="006440EE">
      <w:pPr>
        <w:pStyle w:val="21"/>
        <w:shd w:val="clear" w:color="auto" w:fill="auto"/>
        <w:spacing w:line="240" w:lineRule="auto"/>
        <w:rPr>
          <w:rStyle w:val="2SegoeUI85p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1"/>
          <w:rFonts w:eastAsia="Calibri"/>
          <w:sz w:val="28"/>
          <w:szCs w:val="28"/>
          <w:lang w:val="en-US"/>
        </w:rPr>
        <w:t>(</w:t>
      </w:r>
      <w:proofErr w:type="gramStart"/>
      <w:r>
        <w:rPr>
          <w:rStyle w:val="2SegoeUI85pt"/>
          <w:rFonts w:ascii="Times New Roman" w:hAnsi="Times New Roman" w:cs="Times New Roman"/>
          <w:sz w:val="28"/>
          <w:szCs w:val="28"/>
          <w:lang w:val="uk-UA"/>
        </w:rPr>
        <w:t>електронна</w:t>
      </w:r>
      <w:proofErr w:type="gramEnd"/>
      <w:r>
        <w:rPr>
          <w:rStyle w:val="2SegoeUI85pt"/>
          <w:rFonts w:ascii="Times New Roman" w:hAnsi="Times New Roman" w:cs="Times New Roman"/>
          <w:sz w:val="28"/>
          <w:szCs w:val="28"/>
          <w:lang w:val="uk-UA"/>
        </w:rPr>
        <w:t xml:space="preserve"> версія</w:t>
      </w:r>
      <w:r w:rsidRPr="007B2817">
        <w:rPr>
          <w:rStyle w:val="2SegoeUI85pt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http://www.arhiv.tvereza.info</w:t>
      </w:r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uk-UA"/>
        </w:rPr>
        <w:t>/</w:t>
      </w:r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my-</w:t>
      </w:r>
      <w:proofErr w:type="spellStart"/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za</w:t>
      </w:r>
      <w:proofErr w:type="spellEnd"/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tvereze-zhytt</w:t>
      </w:r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uk-UA"/>
        </w:rPr>
        <w:t>ia</w:t>
      </w:r>
      <w:proofErr w:type="spellEnd"/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-2013</w:t>
      </w:r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uk-UA"/>
        </w:rPr>
        <w:t>.p</w:t>
      </w:r>
      <w:proofErr w:type="spellStart"/>
      <w:r w:rsidRPr="00BF590F">
        <w:rPr>
          <w:rStyle w:val="2SegoeUI85pt"/>
          <w:rFonts w:ascii="Times New Roman" w:hAnsi="Times New Roman" w:cs="Times New Roman"/>
          <w:i/>
          <w:sz w:val="28"/>
          <w:szCs w:val="28"/>
          <w:lang w:val="en-US"/>
        </w:rPr>
        <w:t>df</w:t>
      </w:r>
      <w:proofErr w:type="spellEnd"/>
      <w:r w:rsidR="00CA41DC" w:rsidRPr="007B2817">
        <w:rPr>
          <w:rStyle w:val="2SegoeUI85pt"/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Style w:val="2SegoeUI85pt"/>
          <w:rFonts w:ascii="Times New Roman" w:hAnsi="Times New Roman" w:cs="Times New Roman"/>
          <w:sz w:val="28"/>
          <w:szCs w:val="28"/>
          <w:lang w:val="uk-UA"/>
        </w:rPr>
        <w:t>.</w:t>
      </w:r>
    </w:p>
    <w:p w:rsidR="00452F72" w:rsidRDefault="00452F72" w:rsidP="00607B01">
      <w:pPr>
        <w:pStyle w:val="21"/>
        <w:shd w:val="clear" w:color="auto" w:fill="auto"/>
        <w:spacing w:line="240" w:lineRule="auto"/>
        <w:ind w:firstLine="567"/>
        <w:rPr>
          <w:rStyle w:val="2SegoeUI85pt"/>
          <w:rFonts w:ascii="Times New Roman" w:hAnsi="Times New Roman" w:cs="Times New Roman"/>
          <w:sz w:val="28"/>
          <w:szCs w:val="28"/>
          <w:lang w:val="uk-UA"/>
        </w:rPr>
      </w:pPr>
    </w:p>
    <w:p w:rsidR="008934F1" w:rsidRDefault="008934F1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0EE" w:rsidRPr="007B2817" w:rsidRDefault="006440EE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90F" w:rsidRDefault="00BF590F" w:rsidP="00607B01">
      <w:pPr>
        <w:pStyle w:val="30"/>
        <w:shd w:val="clear" w:color="auto" w:fill="auto"/>
        <w:spacing w:after="0" w:line="240" w:lineRule="auto"/>
        <w:ind w:firstLine="567"/>
        <w:rPr>
          <w:rStyle w:val="31"/>
          <w:sz w:val="28"/>
          <w:szCs w:val="28"/>
          <w:lang w:val="uk-UA"/>
        </w:rPr>
      </w:pPr>
      <w:r>
        <w:rPr>
          <w:rStyle w:val="31"/>
          <w:sz w:val="28"/>
          <w:szCs w:val="28"/>
          <w:lang w:val="uk-UA"/>
        </w:rPr>
        <w:t>Голова</w:t>
      </w:r>
      <w:r w:rsidR="00CA41DC" w:rsidRPr="00E35490">
        <w:rPr>
          <w:rStyle w:val="31"/>
          <w:sz w:val="28"/>
          <w:szCs w:val="28"/>
        </w:rPr>
        <w:t xml:space="preserve"> Київської міської організації </w:t>
      </w:r>
    </w:p>
    <w:p w:rsidR="00452F72" w:rsidRDefault="00BF590F" w:rsidP="00607B01">
      <w:pPr>
        <w:pStyle w:val="30"/>
        <w:shd w:val="clear" w:color="auto" w:fill="auto"/>
        <w:spacing w:after="0" w:line="240" w:lineRule="auto"/>
        <w:ind w:firstLine="567"/>
        <w:rPr>
          <w:rStyle w:val="2SegoeUI85p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31"/>
          <w:sz w:val="28"/>
          <w:szCs w:val="28"/>
          <w:lang w:val="uk-UA"/>
        </w:rPr>
        <w:t xml:space="preserve">Товариства </w:t>
      </w:r>
      <w:r w:rsidRPr="00BF590F">
        <w:rPr>
          <w:rStyle w:val="31"/>
          <w:sz w:val="28"/>
          <w:szCs w:val="28"/>
          <w:lang w:val="uk-UA"/>
        </w:rPr>
        <w:t>тве</w:t>
      </w:r>
      <w:r w:rsidR="00CA41DC" w:rsidRPr="00BF590F">
        <w:rPr>
          <w:rStyle w:val="31"/>
          <w:sz w:val="28"/>
          <w:szCs w:val="28"/>
          <w:lang w:val="uk-UA"/>
        </w:rPr>
        <w:t>резості</w:t>
      </w:r>
      <w:r w:rsidR="00CA41DC" w:rsidRPr="00E35490">
        <w:rPr>
          <w:rStyle w:val="31"/>
          <w:sz w:val="28"/>
          <w:szCs w:val="28"/>
        </w:rPr>
        <w:t xml:space="preserve"> та</w:t>
      </w:r>
      <w:r>
        <w:rPr>
          <w:rStyle w:val="31"/>
          <w:sz w:val="28"/>
          <w:szCs w:val="28"/>
          <w:lang w:val="uk-UA"/>
        </w:rPr>
        <w:t xml:space="preserve"> </w:t>
      </w:r>
      <w:r w:rsidRPr="00E35490">
        <w:rPr>
          <w:rStyle w:val="31"/>
          <w:sz w:val="28"/>
          <w:szCs w:val="28"/>
        </w:rPr>
        <w:t>здоров’я</w:t>
      </w:r>
      <w:r>
        <w:rPr>
          <w:rStyle w:val="31"/>
          <w:sz w:val="28"/>
          <w:szCs w:val="28"/>
          <w:lang w:val="uk-UA"/>
        </w:rPr>
        <w:t xml:space="preserve"> </w:t>
      </w:r>
      <w:r>
        <w:rPr>
          <w:rStyle w:val="31"/>
          <w:sz w:val="28"/>
          <w:szCs w:val="28"/>
          <w:lang w:val="uk-UA"/>
        </w:rPr>
        <w:tab/>
      </w:r>
      <w:r>
        <w:rPr>
          <w:rStyle w:val="31"/>
          <w:sz w:val="28"/>
          <w:szCs w:val="28"/>
          <w:lang w:val="uk-UA"/>
        </w:rPr>
        <w:tab/>
      </w:r>
      <w:r>
        <w:rPr>
          <w:rStyle w:val="31"/>
          <w:sz w:val="28"/>
          <w:szCs w:val="28"/>
          <w:lang w:val="uk-UA"/>
        </w:rPr>
        <w:tab/>
      </w:r>
      <w:r>
        <w:rPr>
          <w:rStyle w:val="31"/>
          <w:sz w:val="28"/>
          <w:szCs w:val="28"/>
          <w:lang w:val="uk-UA"/>
        </w:rPr>
        <w:tab/>
        <w:t xml:space="preserve">Є.Д. </w:t>
      </w:r>
      <w:r w:rsidR="00CA41DC" w:rsidRPr="00E35490">
        <w:rPr>
          <w:sz w:val="28"/>
          <w:szCs w:val="28"/>
        </w:rPr>
        <w:t xml:space="preserve">КРИЛОВ </w:t>
      </w:r>
    </w:p>
    <w:p w:rsidR="0068383F" w:rsidRDefault="0068383F" w:rsidP="00607B01">
      <w:pPr>
        <w:ind w:firstLine="567"/>
        <w:rPr>
          <w:rStyle w:val="2SegoeUI85p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2SegoeUI85pt"/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8383F" w:rsidRPr="00E35490" w:rsidRDefault="0068383F" w:rsidP="00607B01">
      <w:pPr>
        <w:pStyle w:val="101"/>
        <w:numPr>
          <w:ilvl w:val="0"/>
          <w:numId w:val="2"/>
        </w:numPr>
        <w:shd w:val="clear" w:color="auto" w:fill="auto"/>
        <w:spacing w:after="0" w:line="240" w:lineRule="auto"/>
        <w:ind w:left="0" w:firstLine="567"/>
        <w:jc w:val="right"/>
        <w:rPr>
          <w:b w:val="0"/>
          <w:sz w:val="28"/>
          <w:szCs w:val="28"/>
        </w:rPr>
      </w:pPr>
      <w:r w:rsidRPr="00E35490">
        <w:rPr>
          <w:b w:val="0"/>
          <w:sz w:val="28"/>
          <w:szCs w:val="28"/>
          <w:lang w:val="ru"/>
        </w:rPr>
        <w:lastRenderedPageBreak/>
        <w:t>15.01.2014 р.</w:t>
      </w:r>
    </w:p>
    <w:p w:rsidR="0068383F" w:rsidRPr="0068383F" w:rsidRDefault="0068383F" w:rsidP="00607B01">
      <w:pPr>
        <w:pStyle w:val="1"/>
        <w:numPr>
          <w:ilvl w:val="0"/>
          <w:numId w:val="2"/>
        </w:numPr>
        <w:spacing w:before="0" w:after="0" w:line="240" w:lineRule="auto"/>
        <w:ind w:left="0" w:firstLine="567"/>
        <w:rPr>
          <w:rFonts w:cs="Times New Roman"/>
        </w:rPr>
      </w:pPr>
    </w:p>
    <w:p w:rsidR="00BF590F" w:rsidRDefault="00452F72" w:rsidP="00607B01">
      <w:pPr>
        <w:pStyle w:val="1"/>
        <w:numPr>
          <w:ilvl w:val="0"/>
          <w:numId w:val="2"/>
        </w:numPr>
        <w:spacing w:before="0" w:after="0" w:line="240" w:lineRule="auto"/>
        <w:ind w:left="0" w:firstLine="567"/>
        <w:rPr>
          <w:rFonts w:cs="Times New Roman"/>
        </w:rPr>
      </w:pPr>
      <w:r w:rsidRPr="00452F72">
        <w:rPr>
          <w:rFonts w:cs="Times New Roman"/>
        </w:rPr>
        <w:t>Положення</w:t>
      </w:r>
    </w:p>
    <w:p w:rsidR="00452F72" w:rsidRPr="00452F72" w:rsidRDefault="00452F72" w:rsidP="00607B01">
      <w:pPr>
        <w:pStyle w:val="1"/>
        <w:numPr>
          <w:ilvl w:val="0"/>
          <w:numId w:val="2"/>
        </w:numPr>
        <w:spacing w:before="0" w:after="0" w:line="240" w:lineRule="auto"/>
        <w:ind w:left="0" w:firstLine="567"/>
        <w:rPr>
          <w:rFonts w:cs="Times New Roman"/>
        </w:rPr>
      </w:pPr>
      <w:r w:rsidRPr="00452F72">
        <w:rPr>
          <w:rFonts w:cs="Times New Roman"/>
        </w:rPr>
        <w:t>про Літературний конкурс</w:t>
      </w:r>
      <w:r w:rsidRPr="00452F72">
        <w:rPr>
          <w:rFonts w:cs="Times New Roman"/>
          <w:lang w:val="ru-RU"/>
        </w:rPr>
        <w:t xml:space="preserve"> </w:t>
      </w:r>
      <w:r w:rsidRPr="00452F72">
        <w:rPr>
          <w:rFonts w:cs="Times New Roman"/>
        </w:rPr>
        <w:t>«Ми за тверезе життя!»</w:t>
      </w:r>
    </w:p>
    <w:p w:rsidR="0068383F" w:rsidRDefault="0068383F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2F72" w:rsidRPr="00452F72" w:rsidRDefault="00452F72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72">
        <w:rPr>
          <w:rFonts w:ascii="Times New Roman" w:hAnsi="Times New Roman" w:cs="Times New Roman"/>
          <w:b/>
          <w:sz w:val="28"/>
          <w:szCs w:val="28"/>
        </w:rPr>
        <w:t>Умови конкурсу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Конкурс творчих робіт «Ми за тверезе життя!» (проза, поезія) проводиться серед учнів усіх шкіл України. Запрошуються також учасники, старші шкільного віку.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Орієнтовні теми творчих робіт (назва може бути авторською):</w:t>
      </w:r>
    </w:p>
    <w:p w:rsidR="00452F72" w:rsidRPr="0068383F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3F">
        <w:rPr>
          <w:rFonts w:ascii="Times New Roman" w:hAnsi="Times New Roman" w:cs="Times New Roman"/>
          <w:sz w:val="28"/>
          <w:szCs w:val="28"/>
        </w:rPr>
        <w:t>«Я обираю тверезе життя»</w:t>
      </w:r>
    </w:p>
    <w:p w:rsidR="00452F72" w:rsidRPr="0068383F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3F">
        <w:rPr>
          <w:rFonts w:ascii="Times New Roman" w:hAnsi="Times New Roman" w:cs="Times New Roman"/>
          <w:sz w:val="28"/>
          <w:szCs w:val="28"/>
        </w:rPr>
        <w:t>«Моя сім'я живе тверезо»</w:t>
      </w:r>
    </w:p>
    <w:p w:rsidR="00452F72" w:rsidRPr="0068383F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3F">
        <w:rPr>
          <w:rFonts w:ascii="Times New Roman" w:hAnsi="Times New Roman" w:cs="Times New Roman"/>
          <w:sz w:val="28"/>
          <w:szCs w:val="28"/>
        </w:rPr>
        <w:t>«Як би нам жилося, якби всі жили тверезо»</w:t>
      </w:r>
    </w:p>
    <w:p w:rsidR="00452F72" w:rsidRPr="0068383F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3F">
        <w:rPr>
          <w:rFonts w:ascii="Times New Roman" w:hAnsi="Times New Roman" w:cs="Times New Roman"/>
          <w:sz w:val="28"/>
          <w:szCs w:val="28"/>
        </w:rPr>
        <w:t>«Буде твереза вся Україна!»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 xml:space="preserve">Мова творчої роботи </w:t>
      </w:r>
      <w:r w:rsidR="0068383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F72">
        <w:rPr>
          <w:rFonts w:ascii="Times New Roman" w:hAnsi="Times New Roman" w:cs="Times New Roman"/>
          <w:sz w:val="28"/>
          <w:szCs w:val="28"/>
        </w:rPr>
        <w:t xml:space="preserve"> українська або російська.</w:t>
      </w:r>
    </w:p>
    <w:p w:rsidR="0068383F" w:rsidRDefault="0068383F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2F72" w:rsidRPr="00452F72" w:rsidRDefault="00452F72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72">
        <w:rPr>
          <w:rFonts w:ascii="Times New Roman" w:hAnsi="Times New Roman" w:cs="Times New Roman"/>
          <w:b/>
          <w:sz w:val="28"/>
          <w:szCs w:val="28"/>
        </w:rPr>
        <w:t>Організатори конкурсу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Всеукраїнський громадський рух «Твереза Україна»;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Київська міська організація товариства тверезості та здоров'я</w:t>
      </w:r>
      <w:r w:rsidRPr="00452F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Оргкомітет конкурсу утворюється з представників організаторів конкурсу.</w:t>
      </w:r>
    </w:p>
    <w:p w:rsidR="0068383F" w:rsidRDefault="0068383F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2F72" w:rsidRPr="00452F72" w:rsidRDefault="00452F72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72">
        <w:rPr>
          <w:rFonts w:ascii="Times New Roman" w:hAnsi="Times New Roman" w:cs="Times New Roman"/>
          <w:b/>
          <w:sz w:val="28"/>
          <w:szCs w:val="28"/>
        </w:rPr>
        <w:t>Цілі конкурсу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пропаганда і утвердження здорового способу життя у молодіжному середовищі;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розповсюдження тверезих переконань серед дітей та молоді;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сприяння знайомству та спілкуванню школярів і студентів України, які ведуть тверезий спосіб життя.</w:t>
      </w:r>
    </w:p>
    <w:p w:rsidR="0068383F" w:rsidRDefault="0068383F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2F72" w:rsidRPr="00452F72" w:rsidRDefault="00452F72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72">
        <w:rPr>
          <w:rFonts w:ascii="Times New Roman" w:hAnsi="Times New Roman" w:cs="Times New Roman"/>
          <w:b/>
          <w:sz w:val="28"/>
          <w:szCs w:val="28"/>
        </w:rPr>
        <w:t>Прийом робіт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F72">
        <w:rPr>
          <w:rFonts w:ascii="Times New Roman" w:hAnsi="Times New Roman" w:cs="Times New Roman"/>
          <w:sz w:val="28"/>
          <w:szCs w:val="28"/>
        </w:rPr>
        <w:t>Роботи приймаються через реєстраційну форму на офіційній сторінці конкурсу:</w:t>
      </w:r>
      <w:r w:rsidRPr="00452F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0EE">
        <w:rPr>
          <w:rFonts w:ascii="Times New Roman" w:hAnsi="Times New Roman" w:cs="Times New Roman"/>
          <w:color w:val="auto"/>
          <w:sz w:val="28"/>
          <w:szCs w:val="28"/>
        </w:rPr>
        <w:t>http://www.tvereza.info/konkurs/</w:t>
      </w:r>
      <w:bookmarkStart w:id="0" w:name="_GoBack"/>
      <w:bookmarkEnd w:id="0"/>
      <w:r w:rsidR="005860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Прийом робіт розпочинається 15 січня 2014 року і закінчується 30 квітня 2014 року.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Кожна подана робота автоматично заноситься до Реєстру учасників конкурсу, в якому відображається її назва (мовою оригіналу), прізвище, ім'я та по батькові автора, регіон проживання автора, а також поточний статус роботи.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1 травня 2014 року прийом робіт закривається і починається їх оцінювання членами журі конкурсу.</w:t>
      </w:r>
    </w:p>
    <w:p w:rsidR="0068383F" w:rsidRDefault="0068383F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2F72" w:rsidRPr="00452F72" w:rsidRDefault="00452F72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72">
        <w:rPr>
          <w:rFonts w:ascii="Times New Roman" w:hAnsi="Times New Roman" w:cs="Times New Roman"/>
          <w:b/>
          <w:sz w:val="28"/>
          <w:szCs w:val="28"/>
        </w:rPr>
        <w:t>Визначення та нагородження переможців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Переможці конкурсу визначаються в дванадцяти вікових категоріях: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учні 1</w:t>
      </w:r>
      <w:r w:rsidRPr="0068383F">
        <w:rPr>
          <w:rFonts w:ascii="Times New Roman" w:hAnsi="Times New Roman" w:cs="Times New Roman"/>
          <w:sz w:val="28"/>
          <w:szCs w:val="28"/>
        </w:rPr>
        <w:t>–</w:t>
      </w:r>
      <w:r w:rsidRPr="00452F72">
        <w:rPr>
          <w:rFonts w:ascii="Times New Roman" w:hAnsi="Times New Roman" w:cs="Times New Roman"/>
          <w:sz w:val="28"/>
          <w:szCs w:val="28"/>
        </w:rPr>
        <w:t xml:space="preserve">11 класів загальноосвітніх навчальних закладів (кожний клас </w:t>
      </w:r>
      <w:r w:rsidR="0068383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52F72">
        <w:rPr>
          <w:rFonts w:ascii="Times New Roman" w:hAnsi="Times New Roman" w:cs="Times New Roman"/>
          <w:sz w:val="28"/>
          <w:szCs w:val="28"/>
        </w:rPr>
        <w:t>окрема категорія);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учасники, старші шкільного віку.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lastRenderedPageBreak/>
        <w:t>Критерії оцінювання робіт: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відповідність темі та цілям конкурсу;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художня виразність і композиційна цілісність;</w:t>
      </w:r>
    </w:p>
    <w:p w:rsidR="00452F72" w:rsidRPr="00452F72" w:rsidRDefault="00452F72" w:rsidP="00607B01">
      <w:pPr>
        <w:pStyle w:val="a6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найбільш доступний, цілісний і переконливий виклад необхідності тверезого способу життя у сучасному суспільстві.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У кожній віковій категорії журі визначає не менше трьох переможців, які нагороджуються призами:</w:t>
      </w:r>
    </w:p>
    <w:p w:rsidR="00452F72" w:rsidRPr="0068383F" w:rsidRDefault="00452F72" w:rsidP="00607B01">
      <w:pPr>
        <w:pStyle w:val="a6"/>
        <w:numPr>
          <w:ilvl w:val="0"/>
          <w:numId w:val="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3F">
        <w:rPr>
          <w:rFonts w:ascii="Times New Roman" w:hAnsi="Times New Roman" w:cs="Times New Roman"/>
          <w:sz w:val="28"/>
          <w:szCs w:val="28"/>
        </w:rPr>
        <w:t xml:space="preserve">I місце (у кожній віковій категорії) </w:t>
      </w:r>
      <w:r w:rsidR="0068383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8383F">
        <w:rPr>
          <w:rFonts w:ascii="Times New Roman" w:hAnsi="Times New Roman" w:cs="Times New Roman"/>
          <w:sz w:val="28"/>
          <w:szCs w:val="28"/>
        </w:rPr>
        <w:t xml:space="preserve"> фірмовий рюкзак;</w:t>
      </w:r>
    </w:p>
    <w:p w:rsidR="00452F72" w:rsidRPr="0068383F" w:rsidRDefault="00452F72" w:rsidP="00607B01">
      <w:pPr>
        <w:pStyle w:val="a6"/>
        <w:numPr>
          <w:ilvl w:val="0"/>
          <w:numId w:val="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3F">
        <w:rPr>
          <w:rFonts w:ascii="Times New Roman" w:hAnsi="Times New Roman" w:cs="Times New Roman"/>
          <w:sz w:val="28"/>
          <w:szCs w:val="28"/>
        </w:rPr>
        <w:t xml:space="preserve">II і III місце (у кожній віковій категорії) </w:t>
      </w:r>
      <w:r w:rsidR="0068383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8383F">
        <w:rPr>
          <w:rFonts w:ascii="Times New Roman" w:hAnsi="Times New Roman" w:cs="Times New Roman"/>
          <w:sz w:val="28"/>
          <w:szCs w:val="28"/>
        </w:rPr>
        <w:t xml:space="preserve"> заохочувальні призи.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Переможці конкурсу оголошуються на офіційній сторінці конкурсу в день вирішального засідання журі конкурсу, не пізніше 30</w:t>
      </w:r>
      <w:r w:rsidRPr="00452F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2F72">
        <w:rPr>
          <w:rFonts w:ascii="Times New Roman" w:hAnsi="Times New Roman" w:cs="Times New Roman"/>
          <w:sz w:val="28"/>
          <w:szCs w:val="28"/>
        </w:rPr>
        <w:t>червня 2014 року.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Рішення журі є остаточним і не може бути оскарженим.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 xml:space="preserve">Призи будуть вручені переможцям на IX Всеукраїнському з'їзді </w:t>
      </w:r>
      <w:proofErr w:type="spellStart"/>
      <w:r w:rsidRPr="00452F72">
        <w:rPr>
          <w:rFonts w:ascii="Times New Roman" w:hAnsi="Times New Roman" w:cs="Times New Roman"/>
          <w:sz w:val="28"/>
          <w:szCs w:val="28"/>
        </w:rPr>
        <w:t>тверезницького</w:t>
      </w:r>
      <w:proofErr w:type="spellEnd"/>
      <w:r w:rsidRPr="00452F72">
        <w:rPr>
          <w:rFonts w:ascii="Times New Roman" w:hAnsi="Times New Roman" w:cs="Times New Roman"/>
          <w:sz w:val="28"/>
          <w:szCs w:val="28"/>
        </w:rPr>
        <w:t xml:space="preserve"> руху (в період з 12 по 20 липня 2014 року) або надіслані за допомогою однієї із служб поштової пересилки.</w:t>
      </w:r>
    </w:p>
    <w:p w:rsidR="0068383F" w:rsidRDefault="0068383F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2F72" w:rsidRPr="00452F72" w:rsidRDefault="00452F72" w:rsidP="00607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72">
        <w:rPr>
          <w:rFonts w:ascii="Times New Roman" w:hAnsi="Times New Roman" w:cs="Times New Roman"/>
          <w:b/>
          <w:sz w:val="28"/>
          <w:szCs w:val="28"/>
        </w:rPr>
        <w:t>Юридичні умови та організаційні питання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>Надсилаючи свою роботу (роботи) на конкурс, учасники конкурсу підтверджують, що з моменту відправки роботи (робіт) вони передають організаторам конкурсу виключні авторські права на цю роботу (роботи) без обмеження способів використання роботи (робіт), часу і території використання.</w:t>
      </w: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F72">
        <w:rPr>
          <w:rFonts w:ascii="Times New Roman" w:hAnsi="Times New Roman" w:cs="Times New Roman"/>
          <w:sz w:val="28"/>
          <w:szCs w:val="28"/>
        </w:rPr>
        <w:t xml:space="preserve">Організаційні та технічні питання можуть бути надіслані в Оргкомітет конкурсу за адресою </w:t>
      </w:r>
      <w:proofErr w:type="spellStart"/>
      <w:r w:rsidRPr="00452F72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452F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52F72">
        <w:rPr>
          <w:rFonts w:ascii="Times New Roman" w:hAnsi="Times New Roman" w:cs="Times New Roman"/>
          <w:sz w:val="28"/>
          <w:szCs w:val="28"/>
        </w:rPr>
        <w:t>tvereza.info</w:t>
      </w:r>
      <w:proofErr w:type="spellEnd"/>
    </w:p>
    <w:p w:rsidR="0068383F" w:rsidRDefault="0068383F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8383F" w:rsidRDefault="0068383F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8383F" w:rsidRDefault="0068383F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2F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Голова </w:t>
      </w:r>
      <w:r w:rsidRPr="00452F72">
        <w:rPr>
          <w:rFonts w:ascii="Times New Roman" w:hAnsi="Times New Roman" w:cs="Times New Roman"/>
          <w:bCs/>
          <w:sz w:val="28"/>
          <w:szCs w:val="28"/>
        </w:rPr>
        <w:t>Оргкомітету конкурсу</w:t>
      </w:r>
      <w:r w:rsidRPr="00452F72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52F72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52F72">
        <w:rPr>
          <w:rFonts w:ascii="Times New Roman" w:hAnsi="Times New Roman" w:cs="Times New Roman"/>
          <w:bCs/>
          <w:sz w:val="28"/>
          <w:szCs w:val="28"/>
          <w:lang w:val="ru-RU"/>
        </w:rPr>
        <w:tab/>
        <w:t>Т.І.</w:t>
      </w:r>
      <w:r w:rsidRPr="00452F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52F72">
        <w:rPr>
          <w:rFonts w:ascii="Times New Roman" w:hAnsi="Times New Roman" w:cs="Times New Roman"/>
          <w:bCs/>
          <w:sz w:val="28"/>
          <w:szCs w:val="28"/>
          <w:lang w:val="ru-RU"/>
        </w:rPr>
        <w:t>Рибалко</w:t>
      </w:r>
      <w:proofErr w:type="spellEnd"/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8383F" w:rsidRDefault="0068383F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2F72" w:rsidRPr="00452F72" w:rsidRDefault="00452F72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52F72">
        <w:rPr>
          <w:rFonts w:ascii="Times New Roman" w:hAnsi="Times New Roman" w:cs="Times New Roman"/>
          <w:bCs/>
          <w:sz w:val="28"/>
          <w:szCs w:val="28"/>
          <w:lang w:val="ru-RU"/>
        </w:rPr>
        <w:t>Постійна</w:t>
      </w:r>
      <w:proofErr w:type="spellEnd"/>
      <w:r w:rsidRPr="00452F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адреса </w:t>
      </w:r>
      <w:proofErr w:type="spellStart"/>
      <w:r w:rsidRPr="00452F72">
        <w:rPr>
          <w:rFonts w:ascii="Times New Roman" w:hAnsi="Times New Roman" w:cs="Times New Roman"/>
          <w:bCs/>
          <w:sz w:val="28"/>
          <w:szCs w:val="28"/>
          <w:lang w:val="ru-RU"/>
        </w:rPr>
        <w:t>цього</w:t>
      </w:r>
      <w:proofErr w:type="spellEnd"/>
      <w:r w:rsidRPr="00452F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документа:</w:t>
      </w:r>
    </w:p>
    <w:p w:rsidR="0068383F" w:rsidRDefault="0068383F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8383F" w:rsidRDefault="00452F72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2F72">
        <w:rPr>
          <w:rFonts w:ascii="Times New Roman" w:hAnsi="Times New Roman" w:cs="Times New Roman"/>
          <w:bCs/>
          <w:sz w:val="28"/>
          <w:szCs w:val="28"/>
        </w:rPr>
        <w:t>Українською мовою:</w:t>
      </w:r>
    </w:p>
    <w:p w:rsidR="00452F72" w:rsidRPr="00452F72" w:rsidRDefault="00FB03B6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8" w:history="1"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arhiv</w:t>
        </w:r>
        <w:proofErr w:type="spellEnd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tvereza</w:t>
        </w:r>
        <w:proofErr w:type="spellEnd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docs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/2014/</w:t>
        </w:r>
        <w:proofErr w:type="spellStart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litkonkurs</w:t>
        </w:r>
        <w:proofErr w:type="spellEnd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-2014.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doc</w:t>
        </w:r>
      </w:hyperlink>
      <w:r w:rsidR="00452F72" w:rsidRPr="00452F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68383F" w:rsidRDefault="00452F72" w:rsidP="00607B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52F72">
        <w:rPr>
          <w:rFonts w:ascii="Times New Roman" w:hAnsi="Times New Roman" w:cs="Times New Roman"/>
          <w:bCs/>
          <w:sz w:val="28"/>
          <w:szCs w:val="28"/>
          <w:lang w:val="ru-RU"/>
        </w:rPr>
        <w:t>Росій</w:t>
      </w:r>
      <w:r w:rsidRPr="00452F72">
        <w:rPr>
          <w:rFonts w:ascii="Times New Roman" w:hAnsi="Times New Roman" w:cs="Times New Roman"/>
          <w:bCs/>
          <w:sz w:val="28"/>
          <w:szCs w:val="28"/>
        </w:rPr>
        <w:t>ською</w:t>
      </w:r>
      <w:proofErr w:type="spellEnd"/>
      <w:r w:rsidRPr="00452F72">
        <w:rPr>
          <w:rFonts w:ascii="Times New Roman" w:hAnsi="Times New Roman" w:cs="Times New Roman"/>
          <w:bCs/>
          <w:sz w:val="28"/>
          <w:szCs w:val="28"/>
        </w:rPr>
        <w:t xml:space="preserve"> мовою:</w:t>
      </w:r>
    </w:p>
    <w:p w:rsidR="00452F72" w:rsidRPr="00452F72" w:rsidRDefault="00FB03B6" w:rsidP="00607B01">
      <w:pPr>
        <w:ind w:firstLine="567"/>
        <w:jc w:val="both"/>
        <w:rPr>
          <w:bCs/>
          <w:sz w:val="28"/>
          <w:szCs w:val="28"/>
          <w:lang w:val="ru-RU"/>
        </w:rPr>
      </w:pPr>
      <w:hyperlink r:id="rId9" w:history="1"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arhiv</w:t>
        </w:r>
        <w:proofErr w:type="spellEnd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tvereza</w:t>
        </w:r>
        <w:proofErr w:type="spellEnd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docs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/2014/</w:t>
        </w:r>
        <w:proofErr w:type="spellStart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litkonkurs</w:t>
        </w:r>
        <w:proofErr w:type="spellEnd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-2014_</w:t>
        </w:r>
        <w:proofErr w:type="spellStart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452F72" w:rsidRPr="00452F7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doc</w:t>
        </w:r>
      </w:hyperlink>
      <w:r w:rsidR="00452F72" w:rsidRPr="00452F72">
        <w:rPr>
          <w:bCs/>
          <w:sz w:val="28"/>
          <w:szCs w:val="28"/>
          <w:lang w:val="ru-RU"/>
        </w:rPr>
        <w:t xml:space="preserve"> </w:t>
      </w:r>
    </w:p>
    <w:p w:rsidR="006440EE" w:rsidRDefault="006440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6440EE" w:rsidRPr="00AF3509" w:rsidRDefault="006440EE" w:rsidP="006440EE">
      <w:pPr>
        <w:pStyle w:val="101"/>
        <w:shd w:val="clear" w:color="auto" w:fill="auto"/>
        <w:spacing w:after="0" w:line="240" w:lineRule="auto"/>
        <w:ind w:firstLine="567"/>
        <w:jc w:val="right"/>
        <w:rPr>
          <w:b w:val="0"/>
          <w:sz w:val="28"/>
          <w:szCs w:val="24"/>
          <w:lang w:val="ru-RU"/>
        </w:rPr>
      </w:pPr>
      <w:r w:rsidRPr="00AF3509">
        <w:rPr>
          <w:b w:val="0"/>
          <w:sz w:val="28"/>
          <w:szCs w:val="24"/>
          <w:lang w:val="ru-RU"/>
        </w:rPr>
        <w:lastRenderedPageBreak/>
        <w:t>15.01.2014 г.</w:t>
      </w:r>
    </w:p>
    <w:p w:rsidR="006440EE" w:rsidRDefault="006440EE" w:rsidP="006440EE">
      <w:pPr>
        <w:pStyle w:val="120"/>
        <w:shd w:val="clear" w:color="auto" w:fill="auto"/>
        <w:spacing w:before="0" w:after="0" w:line="240" w:lineRule="auto"/>
        <w:ind w:firstLine="567"/>
        <w:jc w:val="center"/>
        <w:outlineLvl w:val="9"/>
        <w:rPr>
          <w:sz w:val="28"/>
          <w:szCs w:val="24"/>
          <w:lang w:val="ru-RU"/>
        </w:rPr>
      </w:pPr>
      <w:bookmarkStart w:id="1" w:name="bookmark0"/>
    </w:p>
    <w:p w:rsidR="006440EE" w:rsidRPr="00AF3509" w:rsidRDefault="006440EE" w:rsidP="006440EE">
      <w:pPr>
        <w:pStyle w:val="120"/>
        <w:shd w:val="clear" w:color="auto" w:fill="auto"/>
        <w:spacing w:before="0" w:after="0" w:line="240" w:lineRule="auto"/>
        <w:ind w:firstLine="567"/>
        <w:jc w:val="center"/>
        <w:outlineLvl w:val="9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Положение</w:t>
      </w:r>
      <w:bookmarkEnd w:id="1"/>
    </w:p>
    <w:p w:rsidR="006440EE" w:rsidRPr="00AF3509" w:rsidRDefault="006440EE" w:rsidP="006440EE">
      <w:pPr>
        <w:pStyle w:val="120"/>
        <w:shd w:val="clear" w:color="auto" w:fill="auto"/>
        <w:spacing w:before="0" w:after="0" w:line="240" w:lineRule="auto"/>
        <w:ind w:firstLine="567"/>
        <w:jc w:val="center"/>
        <w:outlineLvl w:val="9"/>
        <w:rPr>
          <w:sz w:val="28"/>
          <w:szCs w:val="24"/>
          <w:lang w:val="ru-RU"/>
        </w:rPr>
      </w:pPr>
      <w:bookmarkStart w:id="2" w:name="bookmark1"/>
      <w:r w:rsidRPr="00AF3509">
        <w:rPr>
          <w:sz w:val="28"/>
          <w:szCs w:val="24"/>
          <w:lang w:val="ru-RU"/>
        </w:rPr>
        <w:t>о Литературном конкурсе «Мы за трезвую жизнь!»</w:t>
      </w:r>
      <w:bookmarkEnd w:id="2"/>
    </w:p>
    <w:p w:rsidR="006440EE" w:rsidRPr="00AF3509" w:rsidRDefault="006440EE" w:rsidP="006440EE">
      <w:pPr>
        <w:pStyle w:val="220"/>
        <w:shd w:val="clear" w:color="auto" w:fill="auto"/>
        <w:spacing w:before="0" w:after="0" w:line="240" w:lineRule="auto"/>
        <w:ind w:firstLine="567"/>
        <w:jc w:val="center"/>
        <w:outlineLvl w:val="9"/>
        <w:rPr>
          <w:sz w:val="28"/>
          <w:szCs w:val="24"/>
          <w:lang w:val="ru-RU"/>
        </w:rPr>
      </w:pPr>
      <w:bookmarkStart w:id="3" w:name="bookmark2"/>
      <w:r w:rsidRPr="00AF3509">
        <w:rPr>
          <w:sz w:val="28"/>
          <w:szCs w:val="24"/>
          <w:lang w:val="ru-RU"/>
        </w:rPr>
        <w:t>Условия конкурса</w:t>
      </w:r>
      <w:bookmarkEnd w:id="3"/>
    </w:p>
    <w:p w:rsidR="006440EE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Конкурс творческих работ «Мы за трезвую жизнь!» (проза, поэзия) проводится среди учащихся всех школ Украины. Приглашаются также участники старше школьного возраста.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Ориентировочные темы творческих работ (название может быть авторским):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86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«Я выбираю трезвую жизнь»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«Моя семья живёт трезво»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«Как бы нам жилось, если бы все жили трезво»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«Будет трезвой вся Украина!»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Язык творческой работы — украинский или русский.</w:t>
      </w:r>
    </w:p>
    <w:p w:rsidR="006440EE" w:rsidRPr="00AF3509" w:rsidRDefault="006440EE" w:rsidP="006440EE">
      <w:pPr>
        <w:pStyle w:val="220"/>
        <w:shd w:val="clear" w:color="auto" w:fill="auto"/>
        <w:spacing w:before="0" w:after="0" w:line="240" w:lineRule="auto"/>
        <w:ind w:firstLine="567"/>
        <w:jc w:val="both"/>
        <w:outlineLvl w:val="9"/>
        <w:rPr>
          <w:sz w:val="28"/>
          <w:szCs w:val="24"/>
          <w:lang w:val="ru-RU"/>
        </w:rPr>
      </w:pPr>
      <w:bookmarkStart w:id="4" w:name="bookmark3"/>
    </w:p>
    <w:p w:rsidR="006440EE" w:rsidRPr="00AF3509" w:rsidRDefault="006440EE" w:rsidP="006440EE">
      <w:pPr>
        <w:pStyle w:val="220"/>
        <w:shd w:val="clear" w:color="auto" w:fill="auto"/>
        <w:spacing w:before="0" w:after="0" w:line="240" w:lineRule="auto"/>
        <w:ind w:firstLine="567"/>
        <w:jc w:val="both"/>
        <w:outlineLvl w:val="9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Организаторы конкурса</w:t>
      </w:r>
      <w:bookmarkEnd w:id="4"/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86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Всеукраинское общественное движение «Трезвая Украина»;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76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Киевская городская организация общества трезвости и здоровья.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Оргкомитет конкурса создаётся из представителей организаторов конкурса.</w:t>
      </w:r>
    </w:p>
    <w:p w:rsidR="006440EE" w:rsidRPr="00AF3509" w:rsidRDefault="006440EE" w:rsidP="006440EE">
      <w:pPr>
        <w:pStyle w:val="220"/>
        <w:shd w:val="clear" w:color="auto" w:fill="auto"/>
        <w:spacing w:before="0" w:after="0" w:line="240" w:lineRule="auto"/>
        <w:ind w:firstLine="567"/>
        <w:jc w:val="both"/>
        <w:outlineLvl w:val="9"/>
        <w:rPr>
          <w:sz w:val="28"/>
          <w:szCs w:val="24"/>
          <w:lang w:val="ru-RU"/>
        </w:rPr>
      </w:pPr>
      <w:bookmarkStart w:id="5" w:name="bookmark4"/>
    </w:p>
    <w:p w:rsidR="006440EE" w:rsidRPr="00AF3509" w:rsidRDefault="006440EE" w:rsidP="006440EE">
      <w:pPr>
        <w:pStyle w:val="220"/>
        <w:shd w:val="clear" w:color="auto" w:fill="auto"/>
        <w:spacing w:before="0" w:after="0" w:line="240" w:lineRule="auto"/>
        <w:ind w:firstLine="567"/>
        <w:jc w:val="both"/>
        <w:outlineLvl w:val="9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Цели конкурса</w:t>
      </w:r>
      <w:bookmarkEnd w:id="5"/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66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пропаганда и утверждение трезвого образа жизни в молодёжной среде;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86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распространение трезвых убеждений среди детей и молодёжи;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6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содействие знакомству и общению школьников и студентов Украины, которые ведут трезвый образ жизни.</w:t>
      </w:r>
    </w:p>
    <w:p w:rsidR="006440EE" w:rsidRDefault="006440EE" w:rsidP="006440EE">
      <w:pPr>
        <w:pStyle w:val="220"/>
        <w:shd w:val="clear" w:color="auto" w:fill="auto"/>
        <w:spacing w:before="0" w:after="0" w:line="240" w:lineRule="auto"/>
        <w:ind w:firstLine="567"/>
        <w:jc w:val="both"/>
        <w:outlineLvl w:val="9"/>
        <w:rPr>
          <w:sz w:val="28"/>
          <w:szCs w:val="24"/>
          <w:lang w:val="ru-RU"/>
        </w:rPr>
      </w:pPr>
      <w:bookmarkStart w:id="6" w:name="bookmark5"/>
    </w:p>
    <w:p w:rsidR="006440EE" w:rsidRPr="00AF3509" w:rsidRDefault="006440EE" w:rsidP="006440EE">
      <w:pPr>
        <w:pStyle w:val="220"/>
        <w:shd w:val="clear" w:color="auto" w:fill="auto"/>
        <w:spacing w:before="0" w:after="0" w:line="240" w:lineRule="auto"/>
        <w:ind w:firstLine="567"/>
        <w:jc w:val="both"/>
        <w:outlineLvl w:val="9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Приём работ</w:t>
      </w:r>
      <w:bookmarkEnd w:id="6"/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 xml:space="preserve">Работы принимаются через регистрационную форму на официальной странице конкурса: </w:t>
      </w:r>
      <w:hyperlink r:id="rId10" w:history="1">
        <w:r w:rsidRPr="00AF3509">
          <w:rPr>
            <w:sz w:val="28"/>
            <w:szCs w:val="24"/>
            <w:lang w:val="ru-RU"/>
          </w:rPr>
          <w:t>http://www.tvereza.info/konkurs/</w:t>
        </w:r>
      </w:hyperlink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Приём работ начинается 15 января 2014 года и заканчивается 30 апреля 2014 года.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Каждая поданная работа автоматически вносится в Реестр участников конкурса, в котором отображается её название (на языке</w:t>
      </w:r>
      <w:r>
        <w:rPr>
          <w:sz w:val="28"/>
          <w:szCs w:val="24"/>
          <w:lang w:val="ru-RU"/>
        </w:rPr>
        <w:t xml:space="preserve"> оригинала): фамилия, имя, отчество автора, регион проживания автора, также текущий </w:t>
      </w:r>
      <w:r>
        <w:rPr>
          <w:rStyle w:val="2SegoeUI85pt0"/>
          <w:rFonts w:ascii="Times New Roman" w:hAnsi="Times New Roman" w:cs="Times New Roman"/>
          <w:sz w:val="28"/>
          <w:szCs w:val="24"/>
          <w:lang w:val="ru-RU"/>
        </w:rPr>
        <w:t>статус работы.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1 мая 2014 года приём работ закрывается и начинается их оценивание членами жюри конкурса.</w:t>
      </w:r>
    </w:p>
    <w:p w:rsidR="006440EE" w:rsidRDefault="006440EE" w:rsidP="006440EE">
      <w:pPr>
        <w:pStyle w:val="220"/>
        <w:shd w:val="clear" w:color="auto" w:fill="auto"/>
        <w:spacing w:before="0" w:after="0" w:line="240" w:lineRule="auto"/>
        <w:ind w:firstLine="567"/>
        <w:jc w:val="both"/>
        <w:outlineLvl w:val="9"/>
        <w:rPr>
          <w:sz w:val="28"/>
          <w:szCs w:val="24"/>
          <w:lang w:val="ru-RU"/>
        </w:rPr>
      </w:pPr>
      <w:bookmarkStart w:id="7" w:name="bookmark6"/>
    </w:p>
    <w:p w:rsidR="006440EE" w:rsidRPr="00AF3509" w:rsidRDefault="006440EE" w:rsidP="006440EE">
      <w:pPr>
        <w:pStyle w:val="220"/>
        <w:shd w:val="clear" w:color="auto" w:fill="auto"/>
        <w:spacing w:before="0" w:after="0" w:line="240" w:lineRule="auto"/>
        <w:ind w:firstLine="567"/>
        <w:jc w:val="both"/>
        <w:outlineLvl w:val="9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Определение и награждение победителей</w:t>
      </w:r>
      <w:bookmarkEnd w:id="7"/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Победители конкурса определяются в двенадцати возрастных категориях: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16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 xml:space="preserve">учащиеся 1-11 классов общеобразовательных учебных заведений (каждый класс </w:t>
      </w:r>
      <w:r>
        <w:rPr>
          <w:sz w:val="28"/>
          <w:szCs w:val="24"/>
          <w:lang w:val="ru-RU"/>
        </w:rPr>
        <w:t>–</w:t>
      </w:r>
      <w:r w:rsidRPr="00AF3509">
        <w:rPr>
          <w:sz w:val="28"/>
          <w:szCs w:val="24"/>
          <w:lang w:val="ru-RU"/>
        </w:rPr>
        <w:t xml:space="preserve"> отдельная категория);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36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участники старше школьного возраста.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Критерии оценивания работ: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4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lastRenderedPageBreak/>
        <w:t>соответствие теме и целям конкурса;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36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художественная выразительность и композиционная целостность;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наиболее доступное, целостное и убедительное изложение необходимости трезвого образа жизни в современном обществе.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В каждой возрастной категории жюри определяет не менее трёх победителей, которые награждаются призами: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4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 xml:space="preserve">I место (в каждой возрастной категории) </w:t>
      </w:r>
      <w:r>
        <w:rPr>
          <w:sz w:val="28"/>
          <w:szCs w:val="24"/>
          <w:lang w:val="ru-RU"/>
        </w:rPr>
        <w:t>–</w:t>
      </w:r>
      <w:r w:rsidRPr="00AF3509">
        <w:rPr>
          <w:sz w:val="28"/>
          <w:szCs w:val="24"/>
          <w:lang w:val="ru-RU"/>
        </w:rPr>
        <w:t xml:space="preserve"> фирменный рюкзак;</w:t>
      </w:r>
    </w:p>
    <w:p w:rsidR="006440EE" w:rsidRPr="00AF3509" w:rsidRDefault="006440EE" w:rsidP="006440EE">
      <w:pPr>
        <w:pStyle w:val="111"/>
        <w:numPr>
          <w:ilvl w:val="0"/>
          <w:numId w:val="7"/>
        </w:numPr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 xml:space="preserve">II и III место (в каждой возрастной категории) </w:t>
      </w:r>
      <w:r>
        <w:rPr>
          <w:sz w:val="28"/>
          <w:szCs w:val="24"/>
          <w:lang w:val="ru-RU"/>
        </w:rPr>
        <w:t>–</w:t>
      </w:r>
      <w:r w:rsidRPr="00AF3509">
        <w:rPr>
          <w:sz w:val="28"/>
          <w:szCs w:val="24"/>
          <w:lang w:val="ru-RU"/>
        </w:rPr>
        <w:t xml:space="preserve"> поощрительные призы.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Победители конкурса объявляются на официальной странице конкурса в день решающего заседания жюри конкурса, не позднее 30 июня 2014 года.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Решение жюри является окончательным и не может быть обжаловано.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Призы будут вручены победителям на IX Всеукраинском съезде трезвенного движения (в период с 12 по 20 июля 2014 года) или отправлены с помощью одной из служб почтовой пересылки.</w:t>
      </w:r>
    </w:p>
    <w:p w:rsidR="006440EE" w:rsidRPr="00AF3509" w:rsidRDefault="006440EE" w:rsidP="006440EE">
      <w:pPr>
        <w:pStyle w:val="220"/>
        <w:shd w:val="clear" w:color="auto" w:fill="auto"/>
        <w:spacing w:before="0" w:after="0" w:line="240" w:lineRule="auto"/>
        <w:ind w:firstLine="567"/>
        <w:jc w:val="both"/>
        <w:outlineLvl w:val="9"/>
        <w:rPr>
          <w:sz w:val="28"/>
          <w:szCs w:val="24"/>
          <w:lang w:val="ru-RU"/>
        </w:rPr>
      </w:pPr>
      <w:bookmarkStart w:id="8" w:name="bookmark7"/>
      <w:r w:rsidRPr="00AF3509">
        <w:rPr>
          <w:sz w:val="28"/>
          <w:szCs w:val="24"/>
          <w:lang w:val="ru-RU"/>
        </w:rPr>
        <w:t>Юридические условия и организационные вопросы</w:t>
      </w:r>
      <w:bookmarkEnd w:id="8"/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Отправляя свою работу (работы) на конкурс, участники конкурса подтверждают, что с момента отправки работы (работ) они передают Всеукраинскому общественному движению «Трезвая Украина» исключительные авторские права на эту работу (работы) без ограничения способов использования работы (работ), времени и территории использования.</w:t>
      </w:r>
    </w:p>
    <w:p w:rsidR="006440EE" w:rsidRPr="00AF3509" w:rsidRDefault="006440EE" w:rsidP="006440EE">
      <w:pPr>
        <w:pStyle w:val="111"/>
        <w:shd w:val="clear" w:color="auto" w:fill="auto"/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Организационные и технические вопросы могут быть присланы в Оргкомитет конкурса по адресу konkurs@tvereza.info</w:t>
      </w:r>
    </w:p>
    <w:p w:rsidR="006440EE" w:rsidRDefault="006440EE" w:rsidP="006440EE">
      <w:pPr>
        <w:pStyle w:val="111"/>
        <w:shd w:val="clear" w:color="auto" w:fill="auto"/>
        <w:tabs>
          <w:tab w:val="left" w:pos="644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</w:p>
    <w:p w:rsidR="006440EE" w:rsidRDefault="006440EE" w:rsidP="006440EE">
      <w:pPr>
        <w:pStyle w:val="111"/>
        <w:shd w:val="clear" w:color="auto" w:fill="auto"/>
        <w:tabs>
          <w:tab w:val="left" w:pos="644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</w:p>
    <w:p w:rsidR="006440EE" w:rsidRPr="00AF3509" w:rsidRDefault="006440EE" w:rsidP="006440EE">
      <w:pPr>
        <w:pStyle w:val="111"/>
        <w:shd w:val="clear" w:color="auto" w:fill="auto"/>
        <w:tabs>
          <w:tab w:val="left" w:pos="6441"/>
        </w:tabs>
        <w:spacing w:before="0" w:after="0" w:line="240" w:lineRule="auto"/>
        <w:ind w:firstLine="567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>Глава Оргкомитета конкурса</w:t>
      </w:r>
      <w:r w:rsidRPr="00AF3509">
        <w:rPr>
          <w:sz w:val="28"/>
          <w:szCs w:val="24"/>
          <w:lang w:val="ru-RU"/>
        </w:rPr>
        <w:tab/>
        <w:t>Т.И.</w:t>
      </w:r>
      <w:r>
        <w:rPr>
          <w:sz w:val="28"/>
          <w:szCs w:val="24"/>
          <w:lang w:val="ru-RU"/>
        </w:rPr>
        <w:t xml:space="preserve"> </w:t>
      </w:r>
      <w:r w:rsidRPr="00AF3509">
        <w:rPr>
          <w:sz w:val="28"/>
          <w:szCs w:val="24"/>
          <w:lang w:val="ru-RU"/>
        </w:rPr>
        <w:t>Рыбалко</w:t>
      </w:r>
    </w:p>
    <w:p w:rsidR="006440EE" w:rsidRDefault="006440EE" w:rsidP="006440EE">
      <w:pPr>
        <w:pStyle w:val="101"/>
        <w:shd w:val="clear" w:color="auto" w:fill="auto"/>
        <w:spacing w:after="0" w:line="240" w:lineRule="auto"/>
        <w:ind w:firstLine="567"/>
        <w:jc w:val="both"/>
        <w:rPr>
          <w:sz w:val="28"/>
          <w:szCs w:val="24"/>
          <w:lang w:val="ru-RU"/>
        </w:rPr>
      </w:pPr>
    </w:p>
    <w:p w:rsidR="006440EE" w:rsidRDefault="006440EE" w:rsidP="006440EE">
      <w:pPr>
        <w:pStyle w:val="101"/>
        <w:shd w:val="clear" w:color="auto" w:fill="auto"/>
        <w:spacing w:after="0" w:line="240" w:lineRule="auto"/>
        <w:ind w:firstLine="567"/>
        <w:jc w:val="both"/>
        <w:rPr>
          <w:sz w:val="28"/>
          <w:szCs w:val="24"/>
          <w:lang w:val="ru-RU"/>
        </w:rPr>
      </w:pPr>
    </w:p>
    <w:p w:rsidR="006440EE" w:rsidRPr="00C06DD5" w:rsidRDefault="006440EE" w:rsidP="006440EE">
      <w:pPr>
        <w:pStyle w:val="10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4"/>
          <w:lang w:val="ru-RU"/>
        </w:rPr>
      </w:pPr>
      <w:r w:rsidRPr="00C06DD5">
        <w:rPr>
          <w:b w:val="0"/>
          <w:sz w:val="28"/>
          <w:szCs w:val="24"/>
          <w:lang w:val="ru-RU"/>
        </w:rPr>
        <w:t>Постоя</w:t>
      </w:r>
      <w:r>
        <w:rPr>
          <w:b w:val="0"/>
          <w:sz w:val="28"/>
          <w:szCs w:val="24"/>
          <w:lang w:val="ru-RU"/>
        </w:rPr>
        <w:t>нный адрес этого документа:</w:t>
      </w:r>
    </w:p>
    <w:p w:rsidR="006440EE" w:rsidRDefault="006440EE" w:rsidP="006440EE">
      <w:pPr>
        <w:pStyle w:val="101"/>
        <w:shd w:val="clear" w:color="auto" w:fill="auto"/>
        <w:spacing w:after="0" w:line="240" w:lineRule="auto"/>
        <w:ind w:firstLine="567"/>
        <w:jc w:val="both"/>
        <w:rPr>
          <w:sz w:val="28"/>
          <w:szCs w:val="24"/>
          <w:lang w:val="ru-RU"/>
        </w:rPr>
      </w:pPr>
    </w:p>
    <w:p w:rsidR="006440EE" w:rsidRDefault="006440EE" w:rsidP="006440EE">
      <w:pPr>
        <w:pStyle w:val="101"/>
        <w:shd w:val="clear" w:color="auto" w:fill="auto"/>
        <w:spacing w:after="0" w:line="240" w:lineRule="auto"/>
        <w:ind w:firstLine="567"/>
        <w:jc w:val="both"/>
        <w:rPr>
          <w:sz w:val="28"/>
          <w:szCs w:val="24"/>
          <w:lang w:val="ru-RU"/>
        </w:rPr>
      </w:pPr>
      <w:r w:rsidRPr="00AF3509">
        <w:rPr>
          <w:sz w:val="28"/>
          <w:szCs w:val="24"/>
          <w:lang w:val="ru-RU"/>
        </w:rPr>
        <w:t xml:space="preserve">На украинском языке: </w:t>
      </w:r>
    </w:p>
    <w:p w:rsidR="006440EE" w:rsidRPr="00C06DD5" w:rsidRDefault="006440EE" w:rsidP="006440EE">
      <w:pPr>
        <w:ind w:firstLine="567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http</w:t>
      </w:r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://</w:t>
      </w:r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www</w:t>
      </w:r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.</w:t>
      </w:r>
      <w:proofErr w:type="spellStart"/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arhiv</w:t>
      </w:r>
      <w:proofErr w:type="spellEnd"/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.</w:t>
      </w:r>
      <w:proofErr w:type="spellStart"/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tvereza</w:t>
      </w:r>
      <w:proofErr w:type="spellEnd"/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.</w:t>
      </w:r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info</w:t>
      </w:r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/</w:t>
      </w:r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docs</w:t>
      </w:r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/2014/</w:t>
      </w:r>
      <w:proofErr w:type="spellStart"/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litkonkurs</w:t>
      </w:r>
      <w:proofErr w:type="spellEnd"/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-2014.</w:t>
      </w:r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doc</w:t>
      </w:r>
      <w:r w:rsidRPr="00C06DD5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</w:t>
      </w:r>
    </w:p>
    <w:p w:rsidR="006440EE" w:rsidRDefault="006440EE" w:rsidP="006440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6DD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русском языке</w:t>
      </w:r>
      <w:r w:rsidRPr="00452F72">
        <w:rPr>
          <w:rFonts w:ascii="Times New Roman" w:hAnsi="Times New Roman" w:cs="Times New Roman"/>
          <w:bCs/>
          <w:sz w:val="28"/>
          <w:szCs w:val="28"/>
        </w:rPr>
        <w:t>:</w:t>
      </w:r>
    </w:p>
    <w:p w:rsidR="006440EE" w:rsidRPr="00C06DD5" w:rsidRDefault="006440EE" w:rsidP="006440EE">
      <w:pPr>
        <w:ind w:firstLine="567"/>
        <w:jc w:val="both"/>
        <w:rPr>
          <w:bCs/>
          <w:i/>
          <w:sz w:val="28"/>
          <w:szCs w:val="28"/>
          <w:lang w:val="ru-RU"/>
        </w:rPr>
      </w:pPr>
      <w:r w:rsidRPr="00C06DD5">
        <w:rPr>
          <w:rFonts w:ascii="Times New Roman" w:hAnsi="Times New Roman" w:cs="Times New Roman"/>
          <w:bCs/>
          <w:i/>
          <w:sz w:val="28"/>
          <w:szCs w:val="28"/>
          <w:lang w:val="en-US"/>
        </w:rPr>
        <w:t>http</w:t>
      </w:r>
      <w:r w:rsidRPr="00C06DD5">
        <w:rPr>
          <w:rFonts w:ascii="Times New Roman" w:hAnsi="Times New Roman" w:cs="Times New Roman"/>
          <w:bCs/>
          <w:i/>
          <w:sz w:val="28"/>
          <w:szCs w:val="28"/>
          <w:lang w:val="ru-RU"/>
        </w:rPr>
        <w:t>://</w:t>
      </w:r>
      <w:r w:rsidRPr="00C06DD5">
        <w:rPr>
          <w:rFonts w:ascii="Times New Roman" w:hAnsi="Times New Roman" w:cs="Times New Roman"/>
          <w:bCs/>
          <w:i/>
          <w:sz w:val="28"/>
          <w:szCs w:val="28"/>
          <w:lang w:val="en-US"/>
        </w:rPr>
        <w:t>www</w:t>
      </w:r>
      <w:r w:rsidRPr="00C06DD5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proofErr w:type="spellStart"/>
      <w:r w:rsidRPr="00C06DD5">
        <w:rPr>
          <w:rFonts w:ascii="Times New Roman" w:hAnsi="Times New Roman" w:cs="Times New Roman"/>
          <w:bCs/>
          <w:i/>
          <w:sz w:val="28"/>
          <w:szCs w:val="28"/>
          <w:lang w:val="en-US"/>
        </w:rPr>
        <w:t>arhiv</w:t>
      </w:r>
      <w:proofErr w:type="spellEnd"/>
      <w:r w:rsidRPr="00C06DD5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proofErr w:type="spellStart"/>
      <w:r w:rsidRPr="00C06DD5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tvereza</w:t>
      </w:r>
      <w:proofErr w:type="spellEnd"/>
      <w:r w:rsidRPr="00C06DD5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C06DD5">
        <w:rPr>
          <w:rFonts w:ascii="Times New Roman" w:hAnsi="Times New Roman" w:cs="Times New Roman"/>
          <w:bCs/>
          <w:i/>
          <w:sz w:val="28"/>
          <w:szCs w:val="28"/>
          <w:lang w:val="en-US"/>
        </w:rPr>
        <w:t>info</w:t>
      </w:r>
      <w:r w:rsidRPr="00C06DD5">
        <w:rPr>
          <w:rFonts w:ascii="Times New Roman" w:hAnsi="Times New Roman" w:cs="Times New Roman"/>
          <w:bCs/>
          <w:i/>
          <w:sz w:val="28"/>
          <w:szCs w:val="28"/>
          <w:lang w:val="ru-RU"/>
        </w:rPr>
        <w:t>/</w:t>
      </w:r>
      <w:r w:rsidRPr="00C06DD5">
        <w:rPr>
          <w:rFonts w:ascii="Times New Roman" w:hAnsi="Times New Roman" w:cs="Times New Roman"/>
          <w:bCs/>
          <w:i/>
          <w:sz w:val="28"/>
          <w:szCs w:val="28"/>
          <w:lang w:val="en-US"/>
        </w:rPr>
        <w:t>docs</w:t>
      </w:r>
      <w:r w:rsidRPr="00C06DD5">
        <w:rPr>
          <w:rFonts w:ascii="Times New Roman" w:hAnsi="Times New Roman" w:cs="Times New Roman"/>
          <w:bCs/>
          <w:i/>
          <w:sz w:val="28"/>
          <w:szCs w:val="28"/>
          <w:lang w:val="ru-RU"/>
        </w:rPr>
        <w:t>/2014/</w:t>
      </w:r>
      <w:proofErr w:type="spellStart"/>
      <w:r w:rsidRPr="00C06DD5">
        <w:rPr>
          <w:rFonts w:ascii="Times New Roman" w:hAnsi="Times New Roman" w:cs="Times New Roman"/>
          <w:bCs/>
          <w:i/>
          <w:sz w:val="28"/>
          <w:szCs w:val="28"/>
          <w:lang w:val="en-US"/>
        </w:rPr>
        <w:t>litkonkurs</w:t>
      </w:r>
      <w:proofErr w:type="spellEnd"/>
      <w:r w:rsidRPr="00C06DD5">
        <w:rPr>
          <w:rFonts w:ascii="Times New Roman" w:hAnsi="Times New Roman" w:cs="Times New Roman"/>
          <w:bCs/>
          <w:i/>
          <w:sz w:val="28"/>
          <w:szCs w:val="28"/>
          <w:lang w:val="ru-RU"/>
        </w:rPr>
        <w:t>-2014_</w:t>
      </w:r>
      <w:proofErr w:type="spellStart"/>
      <w:r w:rsidRPr="00C06DD5">
        <w:rPr>
          <w:rFonts w:ascii="Times New Roman" w:hAnsi="Times New Roman" w:cs="Times New Roman"/>
          <w:bCs/>
          <w:i/>
          <w:sz w:val="28"/>
          <w:szCs w:val="28"/>
          <w:lang w:val="en-US"/>
        </w:rPr>
        <w:t>ru</w:t>
      </w:r>
      <w:proofErr w:type="spellEnd"/>
      <w:r w:rsidRPr="00C06DD5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C06DD5">
        <w:rPr>
          <w:rFonts w:ascii="Times New Roman" w:hAnsi="Times New Roman" w:cs="Times New Roman"/>
          <w:bCs/>
          <w:i/>
          <w:sz w:val="28"/>
          <w:szCs w:val="28"/>
          <w:lang w:val="en-US"/>
        </w:rPr>
        <w:t>doc</w:t>
      </w:r>
      <w:r w:rsidRPr="00C06DD5">
        <w:rPr>
          <w:bCs/>
          <w:i/>
          <w:sz w:val="28"/>
          <w:szCs w:val="28"/>
          <w:lang w:val="ru-RU"/>
        </w:rPr>
        <w:t xml:space="preserve"> </w:t>
      </w:r>
    </w:p>
    <w:p w:rsidR="006440EE" w:rsidRPr="00AF3509" w:rsidRDefault="006440EE" w:rsidP="006440EE">
      <w:pPr>
        <w:pStyle w:val="101"/>
        <w:shd w:val="clear" w:color="auto" w:fill="auto"/>
        <w:spacing w:after="0" w:line="240" w:lineRule="auto"/>
        <w:ind w:firstLine="567"/>
        <w:jc w:val="both"/>
        <w:rPr>
          <w:sz w:val="28"/>
          <w:szCs w:val="24"/>
          <w:lang w:val="ru-RU"/>
        </w:rPr>
      </w:pPr>
    </w:p>
    <w:p w:rsidR="006440EE" w:rsidRPr="006440EE" w:rsidRDefault="006440EE" w:rsidP="006440EE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sectPr w:rsidR="006440EE" w:rsidRPr="006440EE" w:rsidSect="00E35490">
      <w:type w:val="continuous"/>
      <w:pgSz w:w="11909" w:h="16834" w:code="9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B6" w:rsidRDefault="00FB03B6">
      <w:r>
        <w:separator/>
      </w:r>
    </w:p>
  </w:endnote>
  <w:endnote w:type="continuationSeparator" w:id="0">
    <w:p w:rsidR="00FB03B6" w:rsidRDefault="00FB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B6" w:rsidRDefault="00FB03B6"/>
  </w:footnote>
  <w:footnote w:type="continuationSeparator" w:id="0">
    <w:p w:rsidR="00FB03B6" w:rsidRDefault="00FB03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BC3571"/>
    <w:multiLevelType w:val="multilevel"/>
    <w:tmpl w:val="D924F8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B0813"/>
    <w:multiLevelType w:val="hybridMultilevel"/>
    <w:tmpl w:val="E09C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2C5F"/>
    <w:multiLevelType w:val="hybridMultilevel"/>
    <w:tmpl w:val="E88E4382"/>
    <w:lvl w:ilvl="0" w:tplc="7A42A044"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4">
    <w:nsid w:val="623E1D9B"/>
    <w:multiLevelType w:val="hybridMultilevel"/>
    <w:tmpl w:val="E2C68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51251A"/>
    <w:multiLevelType w:val="multilevel"/>
    <w:tmpl w:val="FD1E0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33AAA"/>
    <w:multiLevelType w:val="hybridMultilevel"/>
    <w:tmpl w:val="92C28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34F1"/>
    <w:rsid w:val="00452F72"/>
    <w:rsid w:val="005860F3"/>
    <w:rsid w:val="005E3EE2"/>
    <w:rsid w:val="00607B01"/>
    <w:rsid w:val="006440EE"/>
    <w:rsid w:val="0068383F"/>
    <w:rsid w:val="007B2817"/>
    <w:rsid w:val="008934F1"/>
    <w:rsid w:val="00A66438"/>
    <w:rsid w:val="00BF590F"/>
    <w:rsid w:val="00CA41DC"/>
    <w:rsid w:val="00E35490"/>
    <w:rsid w:val="00F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52F72"/>
    <w:pPr>
      <w:keepNext/>
      <w:keepLines/>
      <w:suppressAutoHyphens/>
      <w:spacing w:before="480" w:after="480" w:line="276" w:lineRule="auto"/>
      <w:jc w:val="center"/>
      <w:outlineLvl w:val="0"/>
    </w:pPr>
    <w:rPr>
      <w:rFonts w:ascii="Times New Roman" w:eastAsia="Calibri" w:hAnsi="Times New Roman" w:cs="Calibri"/>
      <w:b/>
      <w:bCs/>
      <w:color w:val="auto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SegoeUI85pt1pt">
    <w:name w:val="Основной текст (2) + Segoe UI;8;5 pt;Интервал 1 pt"/>
    <w:basedOn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2SegoeUI85pt">
    <w:name w:val="Основной текст (2) + Segoe UI;8;5 pt"/>
    <w:basedOn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egoeUI85pt">
    <w:name w:val="Основной текст + Segoe UI;8;5 pt"/>
    <w:basedOn w:val="a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pt">
    <w:name w:val="Основной текст + Интервал 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pt">
    <w:name w:val="Основной текст + Интервал 2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2TimesNewRoman125pt">
    <w:name w:val="Основной текст (2) + Times New Roman;12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95pt2pt">
    <w:name w:val="Основной текст + 9;5 pt;Курсив;Интервал 2 pt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9"/>
      <w:szCs w:val="19"/>
      <w:lang w:val="ru"/>
    </w:rPr>
  </w:style>
  <w:style w:type="character" w:customStyle="1" w:styleId="2TimesNewRoman8pt1pt">
    <w:name w:val="Основной текст (2) + Times New Roman;8 pt;Малые прописные;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SegoeUI85pt">
    <w:name w:val="Основной текст (3) + Segoe UI;8;5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SegoeUI85pt0">
    <w:name w:val="Основной текст (3) + Segoe UI;8;5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lang w:val="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lang w:val="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0"/>
      <w:szCs w:val="10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SegoeUI85pt0">
    <w:name w:val="Основной текст (2) + Segoe UI;8;5 pt"/>
    <w:basedOn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10105pt">
    <w:name w:val="Основной текст (10) + 10;5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04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line="341" w:lineRule="exac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mallCaps/>
      <w:spacing w:val="-30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7"/>
      <w:szCs w:val="17"/>
      <w:lang w:val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  <w:lang w:val="ru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540" w:after="2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  <w:lang w:val="ru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6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val="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w w:val="150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table" w:styleId="a4">
    <w:name w:val="Table Grid"/>
    <w:basedOn w:val="a1"/>
    <w:uiPriority w:val="59"/>
    <w:rsid w:val="00E3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54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52F72"/>
    <w:rPr>
      <w:rFonts w:ascii="Times New Roman" w:eastAsia="Calibri" w:hAnsi="Times New Roman" w:cs="Calibri"/>
      <w:b/>
      <w:bCs/>
      <w:sz w:val="28"/>
      <w:szCs w:val="28"/>
      <w:lang w:val="uk-UA" w:eastAsia="ar-SA"/>
    </w:rPr>
  </w:style>
  <w:style w:type="paragraph" w:styleId="a6">
    <w:name w:val="List Paragraph"/>
    <w:basedOn w:val="a"/>
    <w:uiPriority w:val="34"/>
    <w:qFormat/>
    <w:rsid w:val="00683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v.tvereza.info/docs/2014/litkonkurs-2014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vereza.info/konk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iv.tvereza.info/docs/2014/litkonkurs-2014_r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2014-03-14T11:51:00Z</dcterms:created>
  <dcterms:modified xsi:type="dcterms:W3CDTF">2014-03-14T11:51:00Z</dcterms:modified>
</cp:coreProperties>
</file>